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ПРАВИТЕЛЬСТВО РОССИЙСКОЙ ФЕДЕРАЦИИ</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 </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ПОСТАНОВЛЕНИЕ</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от 28 января 2006 г. N 47</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 </w:t>
      </w:r>
    </w:p>
    <w:p w:rsidR="00141737" w:rsidRPr="00141737" w:rsidRDefault="00141737" w:rsidP="00141737">
      <w:pPr>
        <w:shd w:val="clear" w:color="auto" w:fill="FFFFFF"/>
        <w:spacing w:after="0" w:line="480" w:lineRule="atLeast"/>
        <w:jc w:val="center"/>
        <w:rPr>
          <w:rFonts w:ascii="Times New Roman" w:eastAsia="Times New Roman" w:hAnsi="Times New Roman" w:cs="Times New Roman"/>
          <w:color w:val="820082"/>
          <w:sz w:val="24"/>
          <w:szCs w:val="24"/>
          <w:u w:val="single"/>
          <w:lang w:eastAsia="ru-RU"/>
        </w:rPr>
      </w:pPr>
      <w:r w:rsidRPr="00141737">
        <w:rPr>
          <w:rFonts w:ascii="Arial" w:eastAsia="Times New Roman" w:hAnsi="Arial" w:cs="Arial"/>
          <w:b/>
          <w:bCs/>
          <w:color w:val="000000"/>
          <w:sz w:val="32"/>
          <w:szCs w:val="32"/>
          <w:lang w:eastAsia="ru-RU"/>
        </w:rPr>
        <w:fldChar w:fldCharType="begin"/>
      </w:r>
      <w:r w:rsidRPr="00141737">
        <w:rPr>
          <w:rFonts w:ascii="Arial" w:eastAsia="Times New Roman" w:hAnsi="Arial" w:cs="Arial"/>
          <w:b/>
          <w:bCs/>
          <w:color w:val="000000"/>
          <w:sz w:val="32"/>
          <w:szCs w:val="32"/>
          <w:lang w:eastAsia="ru-RU"/>
        </w:rPr>
        <w:instrText xml:space="preserve"> HYPERLINK "http://www.consultant.ru/cons/cgi/online.cgi?rnd=38BF774B7EA022DE627D5FE1D665906A&amp;req=query&amp;REFDOC=332696&amp;REFBASE=LAW&amp;REFPAGE=0&amp;REFTYPE=CDLT_MAIN_BACKREFS&amp;ts=5633157008508318676&amp;mode=backrefs&amp;REFDST=100185" </w:instrText>
      </w:r>
      <w:r w:rsidRPr="00141737">
        <w:rPr>
          <w:rFonts w:ascii="Arial" w:eastAsia="Times New Roman" w:hAnsi="Arial" w:cs="Arial"/>
          <w:b/>
          <w:bCs/>
          <w:color w:val="000000"/>
          <w:sz w:val="32"/>
          <w:szCs w:val="32"/>
          <w:lang w:eastAsia="ru-RU"/>
        </w:rPr>
        <w:fldChar w:fldCharType="separate"/>
      </w:r>
    </w:p>
    <w:p w:rsidR="00141737" w:rsidRPr="00141737" w:rsidRDefault="00141737" w:rsidP="00141737">
      <w:pPr>
        <w:shd w:val="clear" w:color="auto" w:fill="FFFFFF"/>
        <w:spacing w:after="0" w:line="480" w:lineRule="atLeast"/>
        <w:jc w:val="center"/>
        <w:rPr>
          <w:rFonts w:ascii="Times New Roman" w:eastAsia="Times New Roman" w:hAnsi="Times New Roman" w:cs="Times New Roman"/>
          <w:color w:val="000000"/>
          <w:sz w:val="24"/>
          <w:szCs w:val="24"/>
          <w:lang w:eastAsia="ru-RU"/>
        </w:rPr>
      </w:pPr>
      <w:r w:rsidRPr="00141737">
        <w:rPr>
          <w:rFonts w:ascii="Arial" w:eastAsia="Times New Roman" w:hAnsi="Arial" w:cs="Arial"/>
          <w:b/>
          <w:bCs/>
          <w:color w:val="000000"/>
          <w:sz w:val="32"/>
          <w:szCs w:val="32"/>
          <w:lang w:eastAsia="ru-RU"/>
        </w:rPr>
        <w:fldChar w:fldCharType="end"/>
      </w:r>
      <w:r w:rsidRPr="00141737">
        <w:rPr>
          <w:rFonts w:ascii="Arial" w:eastAsia="Times New Roman" w:hAnsi="Arial" w:cs="Arial"/>
          <w:b/>
          <w:bCs/>
          <w:color w:val="000000"/>
          <w:sz w:val="32"/>
          <w:szCs w:val="32"/>
          <w:lang w:eastAsia="ru-RU"/>
        </w:rPr>
        <w:t>ОБ УТВЕРЖДЕНИИ ПОЛОЖЕНИЯ</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О ПРИЗНАНИИ ПОМЕЩЕНИЯ ЖИЛЫМ ПОМЕЩЕНИЕМ, ЖИЛОГО ПОМЕЩЕНИЯ</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НЕПРИГОДНЫМ ДЛЯ ПРОЖИВАНИЯ, МНОГОКВАРТИРНОГО ДОМА АВАРИЙНЫМ</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И ПОДЛЕЖАЩИМ СНОСУ ИЛИ РЕКОНСТРУКЦИИ, САДОВОГО ДОМА</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ЖИЛЫМ ДОМОМ И ЖИЛОГО ДОМА САДОВЫМ ДОМОМ</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407"/>
      </w:tblGrid>
      <w:tr w:rsidR="00141737" w:rsidRPr="00141737" w:rsidTr="00141737">
        <w:trPr>
          <w:jc w:val="center"/>
        </w:trPr>
        <w:tc>
          <w:tcPr>
            <w:tcW w:w="0" w:type="auto"/>
            <w:tcMar>
              <w:top w:w="15" w:type="dxa"/>
              <w:left w:w="120" w:type="dxa"/>
              <w:bottom w:w="15" w:type="dxa"/>
              <w:right w:w="120" w:type="dxa"/>
            </w:tcMar>
            <w:vAlign w:val="center"/>
            <w:hideMark/>
          </w:tcPr>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p>
        </w:tc>
        <w:tc>
          <w:tcPr>
            <w:tcW w:w="0" w:type="auto"/>
            <w:tcMar>
              <w:top w:w="15" w:type="dxa"/>
              <w:left w:w="15" w:type="dxa"/>
              <w:bottom w:w="15" w:type="dxa"/>
              <w:right w:w="120" w:type="dxa"/>
            </w:tcMar>
            <w:vAlign w:val="center"/>
            <w:hideMark/>
          </w:tcPr>
          <w:p w:rsidR="00141737" w:rsidRPr="00141737" w:rsidRDefault="00141737" w:rsidP="00141737">
            <w:pPr>
              <w:spacing w:after="0" w:line="240" w:lineRule="auto"/>
              <w:jc w:val="center"/>
              <w:rPr>
                <w:rFonts w:ascii="Times New Roman" w:eastAsia="Times New Roman" w:hAnsi="Times New Roman" w:cs="Times New Roman"/>
                <w:color w:val="0000FF"/>
                <w:sz w:val="30"/>
                <w:szCs w:val="30"/>
                <w:lang w:eastAsia="ru-RU"/>
              </w:rPr>
            </w:pPr>
            <w:r w:rsidRPr="00141737">
              <w:rPr>
                <w:rFonts w:ascii="Times New Roman" w:eastAsia="Times New Roman" w:hAnsi="Times New Roman" w:cs="Times New Roman"/>
                <w:color w:val="0000FF"/>
                <w:sz w:val="30"/>
                <w:szCs w:val="30"/>
                <w:lang w:eastAsia="ru-RU"/>
              </w:rPr>
              <w:t>Список изменяющих документов</w:t>
            </w:r>
          </w:p>
        </w:tc>
      </w:tr>
    </w:tbl>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"http://www.consultant.ru/cons/cgi/online.cgi?rnd=38BF774B7EA022DE627D5FE1D665906A&amp;req=query&amp;REFDOC=332696&amp;REFBASE=LAW&amp;REFPAGE=0&amp;REFTYPE=CDLT_MAIN_BACKREFS&amp;ts=1220157008508317229&amp;mode=backrefs&amp;REFDST=100186"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Правительство Российской Федерации постановляет:</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(преамбула в ред. </w:t>
      </w:r>
      <w:hyperlink r:id="rId4"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24.12.2018 N 1653)</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5"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"http://www.consultant.ru/cons/cgi/online.cgi?rnd=38BF774B7EA022DE627D5FE1D665906A&amp;req=query&amp;REFDOC=332696&amp;REFBASE=LAW&amp;REFPAGE=0&amp;REFTYPE=CDLT_MAIN_BACKREFS&amp;ts=1493615700850834160&amp;mode=backrefs&amp;REFDST=100187"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 Утвердить прилагаемое </w:t>
      </w:r>
      <w:hyperlink r:id="rId6" w:history="1">
        <w:r w:rsidRPr="00141737">
          <w:rPr>
            <w:rFonts w:ascii="Times New Roman" w:eastAsia="Times New Roman" w:hAnsi="Times New Roman" w:cs="Times New Roman"/>
            <w:color w:val="820082"/>
            <w:sz w:val="32"/>
            <w:szCs w:val="32"/>
            <w:u w:val="single"/>
            <w:lang w:eastAsia="ru-RU"/>
          </w:rPr>
          <w:t>Положение</w:t>
        </w:r>
      </w:hyperlink>
      <w:r w:rsidRPr="00141737">
        <w:rPr>
          <w:rFonts w:ascii="Times New Roman" w:eastAsia="Times New Roman" w:hAnsi="Times New Roman" w:cs="Times New Roman"/>
          <w:color w:val="000000"/>
          <w:sz w:val="32"/>
          <w:szCs w:val="32"/>
          <w:lang w:eastAsia="ru-RU"/>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Постановлений Правительства РФ от 02.08.2007 </w:t>
      </w:r>
      <w:hyperlink r:id="rId7" w:history="1">
        <w:r w:rsidRPr="00141737">
          <w:rPr>
            <w:rFonts w:ascii="Times New Roman" w:eastAsia="Times New Roman" w:hAnsi="Times New Roman" w:cs="Times New Roman"/>
            <w:color w:val="820082"/>
            <w:sz w:val="30"/>
            <w:szCs w:val="30"/>
            <w:lang w:eastAsia="ru-RU"/>
          </w:rPr>
          <w:t>N 494</w:t>
        </w:r>
      </w:hyperlink>
      <w:r w:rsidRPr="00141737">
        <w:rPr>
          <w:rFonts w:ascii="Times New Roman" w:eastAsia="Times New Roman" w:hAnsi="Times New Roman" w:cs="Times New Roman"/>
          <w:color w:val="828282"/>
          <w:sz w:val="30"/>
          <w:szCs w:val="30"/>
          <w:lang w:eastAsia="ru-RU"/>
        </w:rPr>
        <w:t>, от 24.12.2018 </w:t>
      </w:r>
      <w:hyperlink r:id="rId8" w:history="1">
        <w:r w:rsidRPr="00141737">
          <w:rPr>
            <w:rFonts w:ascii="Times New Roman" w:eastAsia="Times New Roman" w:hAnsi="Times New Roman" w:cs="Times New Roman"/>
            <w:color w:val="820082"/>
            <w:sz w:val="30"/>
            <w:szCs w:val="30"/>
            <w:lang w:eastAsia="ru-RU"/>
          </w:rPr>
          <w:t>N 1653</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9"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"http://www.consultant.ru/cons/cgi/online.cgi?rnd=38BF774B7EA022DE627D5FE1D665906A&amp;req=query&amp;REFDOC=332696&amp;REFBASE=LAW&amp;REFPAGE=0&amp;REFTYPE=CDLT_MAIN_BACKREFS&amp;ts=6044157008508325052&amp;mode=backrefs&amp;REFDST=100006"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 Признать утратившим силу </w:t>
      </w:r>
      <w:hyperlink r:id="rId10" w:history="1">
        <w:r w:rsidRPr="00141737">
          <w:rPr>
            <w:rFonts w:ascii="Times New Roman" w:eastAsia="Times New Roman" w:hAnsi="Times New Roman" w:cs="Times New Roman"/>
            <w:color w:val="A7A0F7"/>
            <w:sz w:val="32"/>
            <w:szCs w:val="32"/>
            <w:u w:val="single"/>
            <w:lang w:eastAsia="ru-RU"/>
          </w:rPr>
          <w:t>Постановление</w:t>
        </w:r>
      </w:hyperlink>
      <w:r w:rsidRPr="00141737">
        <w:rPr>
          <w:rFonts w:ascii="Times New Roman" w:eastAsia="Times New Roman" w:hAnsi="Times New Roman" w:cs="Times New Roman"/>
          <w:color w:val="000000"/>
          <w:sz w:val="32"/>
          <w:szCs w:val="32"/>
          <w:lang w:eastAsia="ru-RU"/>
        </w:rPr>
        <w:t xml:space="preserve"> Правительства Российской Федерации от 4 сентября 2003 г. N 552 "Об утверждении Положения о порядке признания жилых домов (жилых помещений) </w:t>
      </w:r>
      <w:r w:rsidRPr="00141737">
        <w:rPr>
          <w:rFonts w:ascii="Times New Roman" w:eastAsia="Times New Roman" w:hAnsi="Times New Roman" w:cs="Times New Roman"/>
          <w:color w:val="000000"/>
          <w:sz w:val="32"/>
          <w:szCs w:val="32"/>
          <w:lang w:eastAsia="ru-RU"/>
        </w:rPr>
        <w:lastRenderedPageBreak/>
        <w:t>непригодными для проживания" (Собрание законодательства Российской Федерации, 2003, N 37, ст. 3586).</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Председатель Правительства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Российской Федерации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М.ФРАДКОВ</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"http://www.consultant.ru/cons/cgi/online.cgi?rnd=38BF774B7EA022DE627D5FE1D665906A&amp;req=query&amp;REFDOC=332696&amp;REFBASE=LAW&amp;REFPAGE=0&amp;REFTYPE=CDLT_CHILDLESS_CONTENTS_ITEM_MAIN_BACKREFS&amp;ts=31518157008508322629&amp;mode=backrefs&amp;REFDST=100008"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Утверждено</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Постановлением Правительства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Российской Федерации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от 28 января 2006 г. N 47</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480" w:lineRule="atLeast"/>
        <w:jc w:val="center"/>
        <w:rPr>
          <w:rFonts w:ascii="Arial" w:eastAsia="Times New Roman" w:hAnsi="Arial" w:cs="Arial"/>
          <w:b/>
          <w:bCs/>
          <w:color w:val="820082"/>
          <w:sz w:val="24"/>
          <w:szCs w:val="24"/>
          <w:u w:val="single"/>
          <w:lang w:eastAsia="ru-RU"/>
        </w:rPr>
      </w:pPr>
      <w:r w:rsidRPr="00141737">
        <w:rPr>
          <w:rFonts w:ascii="Arial" w:eastAsia="Times New Roman" w:hAnsi="Arial" w:cs="Arial"/>
          <w:b/>
          <w:bCs/>
          <w:color w:val="000000"/>
          <w:sz w:val="32"/>
          <w:szCs w:val="32"/>
          <w:lang w:eastAsia="ru-RU"/>
        </w:rPr>
        <w:fldChar w:fldCharType="begin"/>
      </w:r>
      <w:r w:rsidRPr="00141737">
        <w:rPr>
          <w:rFonts w:ascii="Arial" w:eastAsia="Times New Roman" w:hAnsi="Arial" w:cs="Arial"/>
          <w:b/>
          <w:bCs/>
          <w:color w:val="000000"/>
          <w:sz w:val="32"/>
          <w:szCs w:val="32"/>
          <w:lang w:eastAsia="ru-RU"/>
        </w:rPr>
        <w:instrText xml:space="preserve"> HYPERLINK "http://www.consultant.ru/cons/cgi/online.cgi?rnd=38BF774B7EA022DE627D5FE1D665906A&amp;req=query&amp;REFDOC=332696&amp;REFBASE=LAW&amp;REFPAGE=0&amp;REFTYPE=CDLT_MAIN_BACKREFS&amp;ts=10721570085083548&amp;mode=backrefs&amp;REFDST=100188" </w:instrText>
      </w:r>
      <w:r w:rsidRPr="00141737">
        <w:rPr>
          <w:rFonts w:ascii="Arial" w:eastAsia="Times New Roman" w:hAnsi="Arial" w:cs="Arial"/>
          <w:b/>
          <w:bCs/>
          <w:color w:val="000000"/>
          <w:sz w:val="32"/>
          <w:szCs w:val="32"/>
          <w:lang w:eastAsia="ru-RU"/>
        </w:rPr>
        <w:fldChar w:fldCharType="separate"/>
      </w:r>
    </w:p>
    <w:p w:rsidR="00141737" w:rsidRPr="00141737" w:rsidRDefault="00141737" w:rsidP="00141737">
      <w:pPr>
        <w:shd w:val="clear" w:color="auto" w:fill="FFFFFF"/>
        <w:spacing w:after="0" w:line="480" w:lineRule="atLeast"/>
        <w:jc w:val="center"/>
        <w:rPr>
          <w:rFonts w:ascii="Times New Roman" w:eastAsia="Times New Roman" w:hAnsi="Times New Roman" w:cs="Times New Roman"/>
          <w:color w:val="000000"/>
          <w:sz w:val="24"/>
          <w:szCs w:val="24"/>
          <w:lang w:eastAsia="ru-RU"/>
        </w:rPr>
      </w:pPr>
      <w:r w:rsidRPr="00141737">
        <w:rPr>
          <w:rFonts w:ascii="Arial" w:eastAsia="Times New Roman" w:hAnsi="Arial" w:cs="Arial"/>
          <w:b/>
          <w:bCs/>
          <w:color w:val="000000"/>
          <w:sz w:val="32"/>
          <w:szCs w:val="32"/>
          <w:lang w:eastAsia="ru-RU"/>
        </w:rPr>
        <w:fldChar w:fldCharType="end"/>
      </w:r>
      <w:r w:rsidRPr="00141737">
        <w:rPr>
          <w:rFonts w:ascii="Arial" w:eastAsia="Times New Roman" w:hAnsi="Arial" w:cs="Arial"/>
          <w:b/>
          <w:bCs/>
          <w:color w:val="000000"/>
          <w:sz w:val="32"/>
          <w:szCs w:val="32"/>
          <w:lang w:eastAsia="ru-RU"/>
        </w:rPr>
        <w:t>ПОЛОЖЕНИЕ</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О ПРИЗНАНИИ ПОМЕЩЕНИЯ ЖИЛЫМ ПОМЕЩЕНИЕМ, ЖИЛОГО ПОМЕЩЕНИЯ</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НЕПРИГОДНЫМ ДЛЯ ПРОЖИВАНИЯ, МНОГОКВАРТИРНОГО ДОМА АВАРИЙНЫМ</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И ПОДЛЕЖАЩИМ СНОСУ ИЛИ РЕКОНСТРУКЦИИ, САДОВОГО ДОМА</w:t>
      </w:r>
    </w:p>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r w:rsidRPr="00141737">
        <w:rPr>
          <w:rFonts w:ascii="Arial" w:eastAsia="Times New Roman" w:hAnsi="Arial" w:cs="Arial"/>
          <w:b/>
          <w:bCs/>
          <w:color w:val="000000"/>
          <w:sz w:val="32"/>
          <w:szCs w:val="32"/>
          <w:lang w:eastAsia="ru-RU"/>
        </w:rPr>
        <w:t>ЖИЛЫМ ДОМОМ И ЖИЛОГО ДОМА САДОВЫМ ДОМОМ</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407"/>
      </w:tblGrid>
      <w:tr w:rsidR="00141737" w:rsidRPr="00141737" w:rsidTr="00141737">
        <w:trPr>
          <w:jc w:val="center"/>
        </w:trPr>
        <w:tc>
          <w:tcPr>
            <w:tcW w:w="0" w:type="auto"/>
            <w:tcMar>
              <w:top w:w="15" w:type="dxa"/>
              <w:left w:w="120" w:type="dxa"/>
              <w:bottom w:w="15" w:type="dxa"/>
              <w:right w:w="120" w:type="dxa"/>
            </w:tcMar>
            <w:vAlign w:val="center"/>
            <w:hideMark/>
          </w:tcPr>
          <w:p w:rsidR="00141737" w:rsidRPr="00141737" w:rsidRDefault="00141737" w:rsidP="00141737">
            <w:pPr>
              <w:shd w:val="clear" w:color="auto" w:fill="FFFFFF"/>
              <w:spacing w:after="0" w:line="480" w:lineRule="atLeast"/>
              <w:jc w:val="center"/>
              <w:rPr>
                <w:rFonts w:ascii="Arial" w:eastAsia="Times New Roman" w:hAnsi="Arial" w:cs="Arial"/>
                <w:b/>
                <w:bCs/>
                <w:color w:val="000000"/>
                <w:sz w:val="32"/>
                <w:szCs w:val="32"/>
                <w:lang w:eastAsia="ru-RU"/>
              </w:rPr>
            </w:pPr>
          </w:p>
        </w:tc>
        <w:tc>
          <w:tcPr>
            <w:tcW w:w="0" w:type="auto"/>
            <w:tcMar>
              <w:top w:w="15" w:type="dxa"/>
              <w:left w:w="15" w:type="dxa"/>
              <w:bottom w:w="15" w:type="dxa"/>
              <w:right w:w="120" w:type="dxa"/>
            </w:tcMar>
            <w:vAlign w:val="center"/>
            <w:hideMark/>
          </w:tcPr>
          <w:p w:rsidR="00141737" w:rsidRPr="00141737" w:rsidRDefault="00141737" w:rsidP="00141737">
            <w:pPr>
              <w:spacing w:after="0" w:line="240" w:lineRule="auto"/>
              <w:jc w:val="center"/>
              <w:rPr>
                <w:rFonts w:ascii="Times New Roman" w:eastAsia="Times New Roman" w:hAnsi="Times New Roman" w:cs="Times New Roman"/>
                <w:color w:val="0000FF"/>
                <w:sz w:val="30"/>
                <w:szCs w:val="30"/>
                <w:lang w:eastAsia="ru-RU"/>
              </w:rPr>
            </w:pPr>
            <w:r w:rsidRPr="00141737">
              <w:rPr>
                <w:rFonts w:ascii="Times New Roman" w:eastAsia="Times New Roman" w:hAnsi="Times New Roman" w:cs="Times New Roman"/>
                <w:color w:val="0000FF"/>
                <w:sz w:val="30"/>
                <w:szCs w:val="30"/>
                <w:lang w:eastAsia="ru-RU"/>
              </w:rPr>
              <w:t>Список изменяющих документов</w:t>
            </w:r>
          </w:p>
        </w:tc>
      </w:tr>
    </w:tbl>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"http://www.consultant.ru/cons/cgi/online.cgi?rnd=38BF774B7EA022DE627D5FE1D665906A&amp;req=query&amp;REFDOC=332696&amp;REFBASE=LAW&amp;REFPAGE=0&amp;REFTYPE=CDLT_CHILDLESS_CONTENTS_ITEM_MAIN_BACKREFS&amp;ts=7064157008508319112&amp;mode=backrefs&amp;REFDST=100010"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Arial" w:eastAsia="Times New Roman" w:hAnsi="Arial" w:cs="Arial"/>
          <w:b/>
          <w:bCs/>
          <w:color w:val="000000"/>
          <w:sz w:val="32"/>
          <w:szCs w:val="32"/>
          <w:lang w:eastAsia="ru-RU"/>
        </w:rPr>
        <w:t>I. Общие положения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"http://www.consultant.ru/cons/cgi/online.cgi?rnd=38BF774B7EA022DE627D5FE1D665906A&amp;req=query&amp;REFDOC=332696&amp;REFBASE=LAW&amp;REFPAGE=0&amp;REFTYPE=CDLT_MAIN_BACKREFS&amp;ts=22261157008508323852&amp;mode=backrefs&amp;REFDST=100189"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 Настоящее Положение устанавливает </w:t>
      </w:r>
      <w:hyperlink r:id="rId11" w:history="1">
        <w:r w:rsidRPr="00141737">
          <w:rPr>
            <w:rFonts w:ascii="Times New Roman" w:eastAsia="Times New Roman" w:hAnsi="Times New Roman" w:cs="Times New Roman"/>
            <w:color w:val="820082"/>
            <w:sz w:val="32"/>
            <w:szCs w:val="32"/>
            <w:u w:val="single"/>
            <w:lang w:eastAsia="ru-RU"/>
          </w:rPr>
          <w:t>требования</w:t>
        </w:r>
      </w:hyperlink>
      <w:r w:rsidRPr="00141737">
        <w:rPr>
          <w:rFonts w:ascii="Times New Roman" w:eastAsia="Times New Roman" w:hAnsi="Times New Roman" w:cs="Times New Roman"/>
          <w:color w:val="000000"/>
          <w:sz w:val="32"/>
          <w:szCs w:val="32"/>
          <w:lang w:eastAsia="ru-RU"/>
        </w:rPr>
        <w:t> к жилому помещению, </w:t>
      </w:r>
      <w:hyperlink r:id="rId12" w:history="1">
        <w:r w:rsidRPr="00141737">
          <w:rPr>
            <w:rFonts w:ascii="Times New Roman" w:eastAsia="Times New Roman" w:hAnsi="Times New Roman" w:cs="Times New Roman"/>
            <w:color w:val="820082"/>
            <w:sz w:val="32"/>
            <w:szCs w:val="32"/>
            <w:u w:val="single"/>
            <w:lang w:eastAsia="ru-RU"/>
          </w:rPr>
          <w:t>порядок</w:t>
        </w:r>
      </w:hyperlink>
      <w:r w:rsidRPr="00141737">
        <w:rPr>
          <w:rFonts w:ascii="Times New Roman" w:eastAsia="Times New Roman" w:hAnsi="Times New Roman" w:cs="Times New Roman"/>
          <w:color w:val="000000"/>
          <w:sz w:val="32"/>
          <w:szCs w:val="32"/>
          <w:lang w:eastAsia="ru-RU"/>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w:t>
      </w:r>
      <w:r w:rsidRPr="00141737">
        <w:rPr>
          <w:rFonts w:ascii="Times New Roman" w:eastAsia="Times New Roman" w:hAnsi="Times New Roman" w:cs="Times New Roman"/>
          <w:color w:val="000000"/>
          <w:sz w:val="32"/>
          <w:szCs w:val="32"/>
          <w:lang w:eastAsia="ru-RU"/>
        </w:rPr>
        <w:lastRenderedPageBreak/>
        <w:t>также </w:t>
      </w:r>
      <w:hyperlink r:id="rId13" w:history="1">
        <w:r w:rsidRPr="00141737">
          <w:rPr>
            <w:rFonts w:ascii="Times New Roman" w:eastAsia="Times New Roman" w:hAnsi="Times New Roman" w:cs="Times New Roman"/>
            <w:color w:val="820082"/>
            <w:sz w:val="32"/>
            <w:szCs w:val="32"/>
            <w:u w:val="single"/>
            <w:lang w:eastAsia="ru-RU"/>
          </w:rPr>
          <w:t>порядок</w:t>
        </w:r>
      </w:hyperlink>
      <w:r w:rsidRPr="00141737">
        <w:rPr>
          <w:rFonts w:ascii="Times New Roman" w:eastAsia="Times New Roman" w:hAnsi="Times New Roman" w:cs="Times New Roman"/>
          <w:color w:val="000000"/>
          <w:sz w:val="32"/>
          <w:szCs w:val="32"/>
          <w:lang w:eastAsia="ru-RU"/>
        </w:rPr>
        <w:t> признания садового дома жилым домом и жилого дома садовым домом.</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Постановлений Правительства РФ от 02.08.2007 </w:t>
      </w:r>
      <w:hyperlink r:id="rId14" w:history="1">
        <w:r w:rsidRPr="00141737">
          <w:rPr>
            <w:rFonts w:ascii="Times New Roman" w:eastAsia="Times New Roman" w:hAnsi="Times New Roman" w:cs="Times New Roman"/>
            <w:color w:val="820082"/>
            <w:sz w:val="30"/>
            <w:szCs w:val="30"/>
            <w:lang w:eastAsia="ru-RU"/>
          </w:rPr>
          <w:t>N 494</w:t>
        </w:r>
      </w:hyperlink>
      <w:r w:rsidRPr="00141737">
        <w:rPr>
          <w:rFonts w:ascii="Times New Roman" w:eastAsia="Times New Roman" w:hAnsi="Times New Roman" w:cs="Times New Roman"/>
          <w:color w:val="828282"/>
          <w:sz w:val="30"/>
          <w:szCs w:val="30"/>
          <w:lang w:eastAsia="ru-RU"/>
        </w:rPr>
        <w:t>, от 24.12.2018 </w:t>
      </w:r>
      <w:hyperlink r:id="rId15" w:history="1">
        <w:r w:rsidRPr="00141737">
          <w:rPr>
            <w:rFonts w:ascii="Times New Roman" w:eastAsia="Times New Roman" w:hAnsi="Times New Roman" w:cs="Times New Roman"/>
            <w:color w:val="820082"/>
            <w:sz w:val="30"/>
            <w:szCs w:val="30"/>
            <w:lang w:eastAsia="ru-RU"/>
          </w:rPr>
          <w:t>N 1653</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6"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"http://www.consultant.ru/cons/cgi/online.cgi?rnd=38BF774B7EA022DE627D5FE1D665906A&amp;req=query&amp;REFDOC=332696&amp;REFBASE=LAW&amp;REFPAGE=0&amp;REFTYPE=CDLT_MAIN_BACKREFS&amp;ts=13323157008508323288&amp;mode=backrefs&amp;REFDST=100012"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"http://www.consultant.ru/cons/cgi/online.cgi?rnd=38BF774B7EA022DE627D5FE1D665906A&amp;req=query&amp;REFDOC=332696&amp;REFBASE=LAW&amp;REFPAGE=0&amp;REFTYPE=CDLT_MAIN_BACKREFS&amp;ts=2138515700850833570&amp;mode=backrefs&amp;REFDST=100013"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7" w:history="1">
        <w:r w:rsidRPr="00141737">
          <w:rPr>
            <w:rFonts w:ascii="Times New Roman" w:eastAsia="Times New Roman" w:hAnsi="Times New Roman" w:cs="Times New Roman"/>
            <w:color w:val="820082"/>
            <w:sz w:val="32"/>
            <w:szCs w:val="32"/>
            <w:u w:val="single"/>
            <w:lang w:eastAsia="ru-RU"/>
          </w:rPr>
          <w:t>кодексом</w:t>
        </w:r>
      </w:hyperlink>
      <w:r w:rsidRPr="00141737">
        <w:rPr>
          <w:rFonts w:ascii="Times New Roman" w:eastAsia="Times New Roman" w:hAnsi="Times New Roman" w:cs="Times New Roman"/>
          <w:color w:val="000000"/>
          <w:sz w:val="32"/>
          <w:szCs w:val="32"/>
          <w:lang w:eastAsia="ru-RU"/>
        </w:rPr>
        <w:t> Российской Федерации.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"http://www.consultant.ru/cons/cgi/online.cgi?rnd=38BF774B7EA022DE627D5FE1D665906A&amp;req=query&amp;REFDOC=332696&amp;REFBASE=LAW&amp;REFPAGE=0&amp;REFTYPE=CDLT_MAIN_BACKREFS&amp;ts=22294157008508316590&amp;mode=backrefs&amp;REFDST=100014"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"http://www.consultant.ru/cons/cgi/online.cgi?rnd=38BF774B7EA022DE627D5FE1D665906A&amp;req=query&amp;REFDOC=332696&amp;REFBASE=LAW&amp;REFPAGE=0&amp;REFTYPE=CDLT_MAIN_BACKREFS&amp;ts=25761157008508329032&amp;mode=backrefs&amp;REFDST=100015"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 Жилым помещением признается: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"http://www.consultant.ru/cons/cgi/online.cgi?rnd=38BF774B7EA022DE627D5FE1D665906A&amp;req=query&amp;REFDOC=332696&amp;REFBASE=LAW&amp;REFPAGE=0&amp;REFTYPE=CDLT_MAIN_BACKREFS&amp;ts=8516157008508330551&amp;mode=backrefs&amp;REFDST=100016"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"http://www.consultant.ru/cons/cgi/online.cgi?rnd=38BF774B7EA022DE627D5FE1D665906A&amp;req=query&amp;REFDOC=332696&amp;REFBASE=LAW&amp;REFPAGE=0&amp;REFTYPE=CDLT_MAIN_BACKREFS&amp;ts=18499157008508318365&amp;mode=backrefs&amp;REFDST=100017"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"http://www.consultant.ru/cons/cgi/online.cgi?rnd=38BF774B7EA022DE627D5FE1D665906A&amp;req=query&amp;REFDOC=332696&amp;REFBASE=LAW&amp;REFPAGE=0&amp;REFTYPE=CDLT_MAIN_BACKREFS&amp;ts=2633815700850832261&amp;mode=backrefs&amp;REFDST=100018"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xml:space="preserve">5(1). Садовым домом признается здание сезонного использования, предназначенное для удовлетворения гражданами </w:t>
      </w:r>
      <w:r w:rsidRPr="00141737">
        <w:rPr>
          <w:rFonts w:ascii="Times New Roman" w:eastAsia="Times New Roman" w:hAnsi="Times New Roman" w:cs="Times New Roman"/>
          <w:color w:val="000000"/>
          <w:sz w:val="32"/>
          <w:szCs w:val="32"/>
          <w:lang w:eastAsia="ru-RU"/>
        </w:rPr>
        <w:lastRenderedPageBreak/>
        <w:t>бытовых и иных нужд, связанных с их временным пребыванием в таком здании.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5(1) введен </w:t>
      </w:r>
      <w:hyperlink r:id="rId18"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24.12.2018 N 1653)</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"http://www.consultant.ru/cons/cgi/online.cgi?rnd=38BF774B7EA022DE627D5FE1D665906A&amp;req=query&amp;REFDOC=332696&amp;REFBASE=LAW&amp;REFPAGE=0&amp;REFTYPE=CDLT_MAIN_BACKREFS&amp;ts=19509157008508331453&amp;mode=backrefs&amp;REFDST=100019"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9" w:history="1">
        <w:r w:rsidRPr="00141737">
          <w:rPr>
            <w:rFonts w:ascii="Times New Roman" w:eastAsia="Times New Roman" w:hAnsi="Times New Roman" w:cs="Times New Roman"/>
            <w:color w:val="820082"/>
            <w:sz w:val="32"/>
            <w:szCs w:val="32"/>
            <w:u w:val="single"/>
            <w:lang w:eastAsia="ru-RU"/>
          </w:rPr>
          <w:t>законодательством</w:t>
        </w:r>
      </w:hyperlink>
      <w:r w:rsidRPr="00141737">
        <w:rPr>
          <w:rFonts w:ascii="Times New Roman" w:eastAsia="Times New Roman" w:hAnsi="Times New Roman" w:cs="Times New Roman"/>
          <w:color w:val="000000"/>
          <w:sz w:val="32"/>
          <w:szCs w:val="32"/>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"http://www.consultant.ru/cons/cgi/online.cgi?rnd=38BF774B7EA022DE627D5FE1D665906A&amp;req=query&amp;REFDOC=332696&amp;REFBASE=LAW&amp;REFPAGE=0&amp;REFTYPE=CDLT_MAIN_BACKREFS&amp;ts=29710157008508310563&amp;mode=backrefs&amp;REFDST=100020"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"http://www.consultant.ru/cons/cgi/online.cgi?rnd=38BF774B7EA022DE627D5FE1D665906A&amp;req=query&amp;REFDOC=332696&amp;REFBASE=LAW&amp;REFPAGE=0&amp;REFTYPE=CDLT_MAIN_BACKREFS&amp;ts=11957157008508311835&amp;mode=backrefs&amp;REFDST=100145"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"http://www.consultant.ru/cons/cgi/online.cgi?rnd=38BF774B7EA022DE627D5FE1D665906A&amp;req=query&amp;REFDOC=332696&amp;REFBASE=LAW&amp;REFPAGE=0&amp;REFTYPE=CDLT_MAIN_BACKREFS&amp;ts=4881157008508325655&amp;mode=backrefs&amp;REFDST=100174"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20"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21"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"http://www.consultant.ru/cons/cgi/online.cgi?rnd=38BF774B7EA022DE627D5FE1D665906A&amp;req=query&amp;REFDOC=332696&amp;REFBASE=LAW&amp;REFPAGE=0&amp;REFTYPE=CDLT_MAIN_BACKREFS&amp;ts=30570157008508331694&amp;mode=backrefs&amp;REFDST=100175"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w:t>
      </w:r>
      <w:r w:rsidRPr="00141737">
        <w:rPr>
          <w:rFonts w:ascii="Times New Roman" w:eastAsia="Times New Roman" w:hAnsi="Times New Roman" w:cs="Times New Roman"/>
          <w:color w:val="000000"/>
          <w:sz w:val="32"/>
          <w:szCs w:val="32"/>
          <w:lang w:eastAsia="ru-RU"/>
        </w:rPr>
        <w:lastRenderedPageBreak/>
        <w:t>федеральной собственности, муниципального жилищного фонда и частного жилищного фонда, за исключением случаев, предусмотренных </w:t>
      </w:r>
      <w:hyperlink r:id="rId22" w:history="1">
        <w:r w:rsidRPr="00141737">
          <w:rPr>
            <w:rFonts w:ascii="Times New Roman" w:eastAsia="Times New Roman" w:hAnsi="Times New Roman" w:cs="Times New Roman"/>
            <w:color w:val="820082"/>
            <w:sz w:val="32"/>
            <w:szCs w:val="32"/>
            <w:u w:val="single"/>
            <w:lang w:eastAsia="ru-RU"/>
          </w:rPr>
          <w:t>пунктом 7(1)</w:t>
        </w:r>
      </w:hyperlink>
      <w:r w:rsidRPr="00141737">
        <w:rPr>
          <w:rFonts w:ascii="Times New Roman" w:eastAsia="Times New Roman" w:hAnsi="Times New Roman" w:cs="Times New Roman"/>
          <w:color w:val="000000"/>
          <w:sz w:val="32"/>
          <w:szCs w:val="32"/>
          <w:lang w:eastAsia="ru-RU"/>
        </w:rPr>
        <w:t>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23"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24"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"http://www.consultant.ru/cons/cgi/online.cgi?rnd=38BF774B7EA022DE627D5FE1D665906A&amp;req=query&amp;REFDOC=332696&amp;REFBASE=LAW&amp;REFPAGE=0&amp;REFTYPE=CDLT_MAIN_BACKREFS&amp;ts=19695157008508325101&amp;mode=backrefs&amp;REFDST=23"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25"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28.02.2018 N 205)</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26"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"http://www.consultant.ru/cons/cgi/online.cgi?rnd=38BF774B7EA022DE627D5FE1D665906A&amp;req=query&amp;REFDOC=332696&amp;REFBASE=LAW&amp;REFPAGE=0&amp;REFTYPE=CDLT_MAIN_BACKREFS&amp;ts=237071570085083601&amp;mode=backrefs&amp;REFDST=100176"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Собственник жилого помещения (уполномоченное им лицо), за исключением органов и (или) организаций, указанных в </w:t>
      </w:r>
      <w:hyperlink r:id="rId27" w:history="1">
        <w:r w:rsidRPr="00141737">
          <w:rPr>
            <w:rFonts w:ascii="Times New Roman" w:eastAsia="Times New Roman" w:hAnsi="Times New Roman" w:cs="Times New Roman"/>
            <w:color w:val="820082"/>
            <w:sz w:val="32"/>
            <w:szCs w:val="32"/>
            <w:u w:val="single"/>
            <w:lang w:eastAsia="ru-RU"/>
          </w:rPr>
          <w:t>абзацах втором</w:t>
        </w:r>
      </w:hyperlink>
      <w:r w:rsidRPr="00141737">
        <w:rPr>
          <w:rFonts w:ascii="Times New Roman" w:eastAsia="Times New Roman" w:hAnsi="Times New Roman" w:cs="Times New Roman"/>
          <w:color w:val="000000"/>
          <w:sz w:val="32"/>
          <w:szCs w:val="32"/>
          <w:lang w:eastAsia="ru-RU"/>
        </w:rPr>
        <w:t>, </w:t>
      </w:r>
      <w:hyperlink r:id="rId28" w:history="1">
        <w:r w:rsidRPr="00141737">
          <w:rPr>
            <w:rFonts w:ascii="Times New Roman" w:eastAsia="Times New Roman" w:hAnsi="Times New Roman" w:cs="Times New Roman"/>
            <w:color w:val="820082"/>
            <w:sz w:val="32"/>
            <w:szCs w:val="32"/>
            <w:u w:val="single"/>
            <w:lang w:eastAsia="ru-RU"/>
          </w:rPr>
          <w:t>третьем</w:t>
        </w:r>
      </w:hyperlink>
      <w:r w:rsidRPr="00141737">
        <w:rPr>
          <w:rFonts w:ascii="Times New Roman" w:eastAsia="Times New Roman" w:hAnsi="Times New Roman" w:cs="Times New Roman"/>
          <w:color w:val="000000"/>
          <w:sz w:val="32"/>
          <w:szCs w:val="32"/>
          <w:lang w:eastAsia="ru-RU"/>
        </w:rPr>
        <w:t> и </w:t>
      </w:r>
      <w:hyperlink r:id="rId29" w:history="1">
        <w:r w:rsidRPr="00141737">
          <w:rPr>
            <w:rFonts w:ascii="Times New Roman" w:eastAsia="Times New Roman" w:hAnsi="Times New Roman" w:cs="Times New Roman"/>
            <w:color w:val="820082"/>
            <w:sz w:val="32"/>
            <w:szCs w:val="32"/>
            <w:u w:val="single"/>
            <w:lang w:eastAsia="ru-RU"/>
          </w:rPr>
          <w:t>шестом</w:t>
        </w:r>
      </w:hyperlink>
      <w:r w:rsidRPr="00141737">
        <w:rPr>
          <w:rFonts w:ascii="Times New Roman" w:eastAsia="Times New Roman" w:hAnsi="Times New Roman" w:cs="Times New Roman"/>
          <w:color w:val="000000"/>
          <w:sz w:val="32"/>
          <w:szCs w:val="32"/>
          <w:lang w:eastAsia="ru-RU"/>
        </w:rPr>
        <w:t>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30"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31"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"http://www.consultant.ru/cons/cgi/online.cgi?rnd=38BF774B7EA022DE627D5FE1D665906A&amp;req=query&amp;REFDOC=332696&amp;REFBASE=LAW&amp;REFPAGE=0&amp;REFTYPE=CDLT_MAIN_BACKREFS&amp;ts=620415700850832114&amp;mode=backrefs&amp;REFDST=100150"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В случае если комиссией проводится оценка жилых помещений жилищного фонда Российской Федерации или многоквартирного </w:t>
      </w:r>
      <w:r w:rsidRPr="00141737">
        <w:rPr>
          <w:rFonts w:ascii="Times New Roman" w:eastAsia="Times New Roman" w:hAnsi="Times New Roman" w:cs="Times New Roman"/>
          <w:color w:val="000000"/>
          <w:sz w:val="32"/>
          <w:szCs w:val="32"/>
          <w:lang w:eastAsia="ru-RU"/>
        </w:rPr>
        <w:lastRenderedPageBreak/>
        <w:t>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"http://www.consultant.ru/cons/cgi/online.cgi?rnd=38BF774B7EA022DE627D5FE1D665906A&amp;req=query&amp;REFDOC=332696&amp;REFBASE=LAW&amp;REFPAGE=0&amp;REFTYPE=CDLT_MAIN_BACKREFS&amp;ts=2207157008508310480&amp;mode=backrefs&amp;REFDST=100151"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r:id="rId32" w:history="1">
        <w:r w:rsidRPr="00141737">
          <w:rPr>
            <w:rFonts w:ascii="Times New Roman" w:eastAsia="Times New Roman" w:hAnsi="Times New Roman" w:cs="Times New Roman"/>
            <w:color w:val="820082"/>
            <w:sz w:val="32"/>
            <w:szCs w:val="32"/>
            <w:u w:val="single"/>
            <w:lang w:eastAsia="ru-RU"/>
          </w:rPr>
          <w:t>пунктом 47</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7 в ред. </w:t>
      </w:r>
      <w:hyperlink r:id="rId33"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34"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"http://www.consultant.ru/cons/cgi/online.cgi?rnd=38BF774B7EA022DE627D5FE1D665906A&amp;req=query&amp;REFDOC=332696&amp;REFBASE=LAW&amp;REFPAGE=0&amp;REFTYPE=CDLT_MAIN_BACKREFS&amp;ts=27184157008508331006&amp;mode=backrefs&amp;REFDST=100177"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w:t>
      </w:r>
      <w:r w:rsidRPr="00141737">
        <w:rPr>
          <w:rFonts w:ascii="Times New Roman" w:eastAsia="Times New Roman" w:hAnsi="Times New Roman" w:cs="Times New Roman"/>
          <w:color w:val="000000"/>
          <w:sz w:val="32"/>
          <w:szCs w:val="32"/>
          <w:lang w:eastAsia="ru-RU"/>
        </w:rPr>
        <w:lastRenderedPageBreak/>
        <w:t>комиссией, созданной органом исполнительной власти субъекта Российской Федерации в соответствии с </w:t>
      </w:r>
      <w:hyperlink r:id="rId35" w:history="1">
        <w:r w:rsidRPr="00141737">
          <w:rPr>
            <w:rFonts w:ascii="Times New Roman" w:eastAsia="Times New Roman" w:hAnsi="Times New Roman" w:cs="Times New Roman"/>
            <w:color w:val="820082"/>
            <w:sz w:val="32"/>
            <w:szCs w:val="32"/>
            <w:u w:val="single"/>
            <w:lang w:eastAsia="ru-RU"/>
          </w:rPr>
          <w:t>абзацем вторым пункта 7</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"http://www.consultant.ru/cons/cgi/online.cgi?rnd=38BF774B7EA022DE627D5FE1D665906A&amp;req=query&amp;REFDOC=332696&amp;REFBASE=LAW&amp;REFPAGE=0&amp;REFTYPE=CDLT_MAIN_BACKREFS&amp;ts=21396157008508315288&amp;mode=backrefs&amp;REFDST=100178"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r:id="rId36" w:history="1">
        <w:r w:rsidRPr="00141737">
          <w:rPr>
            <w:rFonts w:ascii="Times New Roman" w:eastAsia="Times New Roman" w:hAnsi="Times New Roman" w:cs="Times New Roman"/>
            <w:color w:val="820082"/>
            <w:sz w:val="32"/>
            <w:szCs w:val="32"/>
            <w:u w:val="single"/>
            <w:lang w:eastAsia="ru-RU"/>
          </w:rPr>
          <w:t>абзаце первом</w:t>
        </w:r>
      </w:hyperlink>
      <w:r w:rsidRPr="00141737">
        <w:rPr>
          <w:rFonts w:ascii="Times New Roman" w:eastAsia="Times New Roman" w:hAnsi="Times New Roman" w:cs="Times New Roman"/>
          <w:color w:val="000000"/>
          <w:sz w:val="32"/>
          <w:szCs w:val="32"/>
          <w:lang w:eastAsia="ru-RU"/>
        </w:rPr>
        <w:t>настоящего пункта. При этом в состав такой комиссии не включаются указанные лица и представители.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r:id="rId37" w:history="1">
        <w:r w:rsidRPr="00141737">
          <w:rPr>
            <w:rFonts w:ascii="Times New Roman" w:eastAsia="Times New Roman" w:hAnsi="Times New Roman" w:cs="Times New Roman"/>
            <w:color w:val="820082"/>
            <w:sz w:val="32"/>
            <w:szCs w:val="32"/>
            <w:u w:val="single"/>
            <w:lang w:eastAsia="ru-RU"/>
          </w:rPr>
          <w:t>абзаце первом</w:t>
        </w:r>
      </w:hyperlink>
      <w:r w:rsidRPr="00141737">
        <w:rPr>
          <w:rFonts w:ascii="Times New Roman" w:eastAsia="Times New Roman" w:hAnsi="Times New Roman" w:cs="Times New Roman"/>
          <w:color w:val="000000"/>
          <w:sz w:val="32"/>
          <w:szCs w:val="32"/>
          <w:lang w:eastAsia="ru-RU"/>
        </w:rPr>
        <w:t> настоящего пункта, формируется в соответствии с </w:t>
      </w:r>
      <w:hyperlink r:id="rId38" w:history="1">
        <w:r w:rsidRPr="00141737">
          <w:rPr>
            <w:rFonts w:ascii="Times New Roman" w:eastAsia="Times New Roman" w:hAnsi="Times New Roman" w:cs="Times New Roman"/>
            <w:color w:val="820082"/>
            <w:sz w:val="32"/>
            <w:szCs w:val="32"/>
            <w:u w:val="single"/>
            <w:lang w:eastAsia="ru-RU"/>
          </w:rPr>
          <w:t>абзацами вторым</w:t>
        </w:r>
      </w:hyperlink>
      <w:r w:rsidRPr="00141737">
        <w:rPr>
          <w:rFonts w:ascii="Times New Roman" w:eastAsia="Times New Roman" w:hAnsi="Times New Roman" w:cs="Times New Roman"/>
          <w:color w:val="000000"/>
          <w:sz w:val="32"/>
          <w:szCs w:val="32"/>
          <w:lang w:eastAsia="ru-RU"/>
        </w:rPr>
        <w:t> и </w:t>
      </w:r>
      <w:hyperlink r:id="rId39" w:history="1">
        <w:r w:rsidRPr="00141737">
          <w:rPr>
            <w:rFonts w:ascii="Times New Roman" w:eastAsia="Times New Roman" w:hAnsi="Times New Roman" w:cs="Times New Roman"/>
            <w:color w:val="820082"/>
            <w:sz w:val="32"/>
            <w:szCs w:val="32"/>
            <w:u w:val="single"/>
            <w:lang w:eastAsia="ru-RU"/>
          </w:rPr>
          <w:t>четвертым пункта 7</w:t>
        </w:r>
      </w:hyperlink>
      <w:r w:rsidRPr="00141737">
        <w:rPr>
          <w:rFonts w:ascii="Times New Roman" w:eastAsia="Times New Roman" w:hAnsi="Times New Roman" w:cs="Times New Roman"/>
          <w:color w:val="000000"/>
          <w:sz w:val="32"/>
          <w:szCs w:val="32"/>
          <w:lang w:eastAsia="ru-RU"/>
        </w:rPr>
        <w:t>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7(1) введен </w:t>
      </w:r>
      <w:hyperlink r:id="rId40"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"http://www.consultant.ru/cons/cgi/online.cgi?rnd=38BF774B7EA022DE627D5FE1D665906A&amp;req=query&amp;REFDOC=332696&amp;REFBASE=LAW&amp;REFPAGE=0&amp;REFTYPE=CDLT_MAIN_BACKREFS&amp;ts=24062157008508313974&amp;mode=backrefs&amp;REFDST=100180"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8 в ред. </w:t>
      </w:r>
      <w:hyperlink r:id="rId41"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42"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"http://www.consultant.ru/cons/cgi/online.cgi?rnd=38BF774B7EA022DE627D5FE1D665906A&amp;req=query&amp;REFDOC=332696&amp;REFBASE=LAW&amp;REFPAGE=0&amp;REFTYPE=CDLT_CHILDLESS_CONTENTS_ITEM_MAIN_BACKREFS&amp;ts=17748157008508317902&amp;mode=backrefs&amp;REFDST=100028"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lastRenderedPageBreak/>
        <w:fldChar w:fldCharType="end"/>
      </w:r>
      <w:r w:rsidRPr="00141737">
        <w:rPr>
          <w:rFonts w:ascii="Arial" w:eastAsia="Times New Roman" w:hAnsi="Arial" w:cs="Arial"/>
          <w:b/>
          <w:bCs/>
          <w:color w:val="000000"/>
          <w:sz w:val="32"/>
          <w:szCs w:val="32"/>
          <w:lang w:eastAsia="ru-RU"/>
        </w:rPr>
        <w:t>II. Требования, которым должно отвечать жилое помещение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"http://www.consultant.ru/cons/cgi/online.cgi?rnd=38BF774B7EA022DE627D5FE1D665906A&amp;req=query&amp;REFDOC=332696&amp;REFBASE=LAW&amp;REFPAGE=0&amp;REFTYPE=CDLT_MAIN_BACKREFS&amp;ts=26210157008508327760&amp;mode=backrefs&amp;REFDST=100191"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43"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24.12.2018 N 1653)</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44"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"http://www.consultant.ru/cons/cgi/online.cgi?rnd=38BF774B7EA022DE627D5FE1D665906A&amp;req=query&amp;REFDOC=332696&amp;REFBASE=LAW&amp;REFPAGE=0&amp;REFTYPE=CDLT_MAIN_BACKREFS&amp;ts=29605157008508319755&amp;mode=backrefs&amp;REFDST=100030"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"http://www.consultant.ru/cons/cgi/online.cgi?rnd=38BF774B7EA022DE627D5FE1D665906A&amp;req=query&amp;REFDOC=332696&amp;REFBASE=LAW&amp;REFPAGE=0&amp;REFTYPE=CDLT_MAIN_BACKREFS&amp;ts=1573715700850839640&amp;mode=backrefs&amp;REFDST=100032"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w:t>
      </w:r>
      <w:r w:rsidRPr="00141737">
        <w:rPr>
          <w:rFonts w:ascii="Times New Roman" w:eastAsia="Times New Roman" w:hAnsi="Times New Roman" w:cs="Times New Roman"/>
          <w:color w:val="000000"/>
          <w:sz w:val="32"/>
          <w:szCs w:val="32"/>
          <w:lang w:eastAsia="ru-RU"/>
        </w:rPr>
        <w:lastRenderedPageBreak/>
        <w:t>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"http://www.consultant.ru/cons/cgi/online.cgi?rnd=38BF774B7EA022DE627D5FE1D665906A&amp;req=query&amp;REFDOC=332696&amp;REFBASE=LAW&amp;REFPAGE=0&amp;REFTYPE=CDLT_MAIN_BACKREFS&amp;ts=4272157008508320966&amp;mode=backrefs&amp;REFDST=100192"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45"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24.12.2018 N 1653)</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46"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"http://www.consultant.ru/cons/cgi/online.cgi?rnd=38BF774B7EA022DE627D5FE1D665906A&amp;req=query&amp;REFDOC=332696&amp;REFBASE=LAW&amp;REFPAGE=0&amp;REFTYPE=CDLT_MAIN_BACKREFS&amp;ts=1750157008508328947&amp;mode=backrefs&amp;REFDST=100034"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hyperlink r:id="rId47" w:tooltip="&lt;div class=&quot;head&quot;&gt;Ссылка на список документов:&#10;&lt;/div&gt;&lt;div&gt;&lt;span class=&quot;aligner&quot;&gt;&lt;div class=&quot;icon listDocD-16&quot;&gt;&lt;/div&gt;&lt;/span&gt;&lt;span class=&quot;doc&quot;&gt;&lt;div&gt;Постановление Главного государственного санитарного врача РФ от 10.06.2010 N 64&lt;/div&gt;&lt;div&gt;(ред. от 27.12.2010)&lt;/div&gt;&lt;div&gt;&quot;Об утверждении СанПиН 2.1.2.2645-10&quot;&lt;/div&gt;&lt;div&gt;(вместе с &quot;СанПиН 2.1.2.2645-10. Санитарно-эпидемиологические требования к условиям прож...&lt;/div&gt;&lt;/span&gt;&lt;div&gt;&lt;/div&gt;&lt;span class=&quot;aligner&quot;&gt;&lt;div class=&quot;icon listDocD-16&quot;&gt;&lt;/div&gt;&lt;/span&gt;&lt;span class=&quot;doc&quot;&gt;&lt;div&gt;Решение Комиссии Таможенного союза от 18.10.2011 N 824&lt;/div&gt;&lt;div&gt;(ред. от 29.05.2018)&lt;/div&gt;&lt;div&gt;&quot;О принятии технического регламента Таможенного союза &quot;Безопасность лифтов&quot;&lt;/div&gt;&lt;div&gt;(вместе с &quot;ТР ТС 011/2011. Технический регламент Таможенного союза. Безопас...&lt;/div&gt;&lt;/span&gt;&lt;div&gt;&lt;/div&gt;&lt;/div&gt;" w:history="1">
        <w:r w:rsidRPr="00141737">
          <w:rPr>
            <w:rFonts w:ascii="Times New Roman" w:eastAsia="Times New Roman" w:hAnsi="Times New Roman" w:cs="Times New Roman"/>
            <w:color w:val="820082"/>
            <w:sz w:val="32"/>
            <w:szCs w:val="32"/>
            <w:u w:val="single"/>
            <w:lang w:eastAsia="ru-RU"/>
          </w:rPr>
          <w:t>требованиям</w:t>
        </w:r>
      </w:hyperlink>
      <w:r w:rsidRPr="00141737">
        <w:rPr>
          <w:rFonts w:ascii="Times New Roman" w:eastAsia="Times New Roman" w:hAnsi="Times New Roman" w:cs="Times New Roman"/>
          <w:color w:val="000000"/>
          <w:sz w:val="32"/>
          <w:szCs w:val="32"/>
          <w:lang w:eastAsia="ru-RU"/>
        </w:rPr>
        <w:t>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"http://www.consultant.ru/cons/cgi/online.cgi?rnd=38BF774B7EA022DE627D5FE1D665906A&amp;req=query&amp;REFDOC=332696&amp;REFBASE=LAW&amp;REFPAGE=0&amp;REFTYPE=CDLT_MAIN_BACKREFS&amp;ts=22482157008508314658&amp;mode=backrefs&amp;REFDST=100036"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hyperlink r:id="rId48" w:tooltip="&lt;div class=&quot;head&quot;&gt;Ссылка на список документов:&#10;&lt;/div&gt;&lt;div&gt;&lt;span class=&quot;aligner&quot;&gt;&lt;div class=&quot;icon listDocD-16&quot;&gt;&lt;/div&gt;&lt;/span&gt;&lt;span class=&quot;doc&quot;&gt;&lt;div&gt;Федеральный закон от 30.12.2009 N 384-ФЗ&lt;/div&gt;&lt;div&gt;(ред. от 02.07.2013)&lt;/div&gt;&lt;div&gt;&quot;Технический регламент о безопасности зданий и сооружений&quot;&lt;/div&gt;&lt;/span&gt;&lt;div&gt;&lt;/div&gt;&lt;span class=&quot;aligner&quot;&gt;&lt;div class=&quot;icon listDocD-16&quot;&gt;&lt;/div&gt;&lt;/span&gt;&lt;span class=&quot;doc&quot;&gt;&lt;div&gt;&quo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quot;&lt;/div&gt;&lt;div&gt;(утв. Приказом Ростехрегулирования от 28.03.2005 N 65-...&lt;/div&gt;&lt;/span&gt;&lt;div&gt;&lt;/div&gt;&lt;/div&gt;" w:history="1">
        <w:r w:rsidRPr="00141737">
          <w:rPr>
            <w:rFonts w:ascii="Times New Roman" w:eastAsia="Times New Roman" w:hAnsi="Times New Roman" w:cs="Times New Roman"/>
            <w:color w:val="820082"/>
            <w:sz w:val="32"/>
            <w:szCs w:val="32"/>
            <w:u w:val="single"/>
            <w:lang w:eastAsia="ru-RU"/>
          </w:rPr>
          <w:t>актах</w:t>
        </w:r>
      </w:hyperlink>
      <w:r w:rsidRPr="00141737">
        <w:rPr>
          <w:rFonts w:ascii="Times New Roman" w:eastAsia="Times New Roman" w:hAnsi="Times New Roman" w:cs="Times New Roman"/>
          <w:color w:val="000000"/>
          <w:sz w:val="32"/>
          <w:szCs w:val="32"/>
          <w:lang w:eastAsia="ru-RU"/>
        </w:rPr>
        <w:t xml:space="preserve">, и инструкциями заводов - изготовителей оборудования, а также с гигиеническими нормативами, в том числе </w:t>
      </w:r>
      <w:r w:rsidRPr="00141737">
        <w:rPr>
          <w:rFonts w:ascii="Times New Roman" w:eastAsia="Times New Roman" w:hAnsi="Times New Roman" w:cs="Times New Roman"/>
          <w:color w:val="000000"/>
          <w:sz w:val="32"/>
          <w:szCs w:val="32"/>
          <w:lang w:eastAsia="ru-RU"/>
        </w:rPr>
        <w:lastRenderedPageBreak/>
        <w:t>в отношении допустимого уровня шума и вибрации, которые создаются этими инженерными системами.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"http://www.consultant.ru/cons/cgi/online.cgi?rnd=38BF774B7EA022DE627D5FE1D665906A&amp;req=query&amp;REFDOC=332696&amp;REFBASE=LAW&amp;REFPAGE=0&amp;REFTYPE=CDLT_MAIN_BACKREFS&amp;ts=6691157008508321417&amp;mode=backrefs&amp;REFDST=100037"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"http://www.consultant.ru/cons/cgi/online.cgi?rnd=38BF774B7EA022DE627D5FE1D665906A&amp;req=query&amp;REFDOC=332696&amp;REFBASE=LAW&amp;REFPAGE=0&amp;REFTYPE=CDLT_MAIN_BACKREFS&amp;ts=9743157008508330370&amp;mode=backrefs&amp;REFDST=100038"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"http://www.consultant.ru/cons/cgi/online.cgi?rnd=38BF774B7EA022DE627D5FE1D665906A&amp;req=query&amp;REFDOC=332696&amp;REFBASE=LAW&amp;REFPAGE=0&amp;REFTYPE=CDLT_MAIN_BACKREFS&amp;ts=3192115700850832816&amp;mode=backrefs&amp;REFDST=100039"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"http://www.consultant.ru/cons/cgi/online.cgi?rnd=38BF774B7EA022DE627D5FE1D665906A&amp;req=query&amp;REFDOC=332696&amp;REFBASE=LAW&amp;REFPAGE=0&amp;REFTYPE=CDLT_MAIN_BACKREFS&amp;ts=1719015700850836015&amp;mode=backrefs&amp;REFDST=100040"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"http://www.consultant.ru/cons/cgi/online.cgi?rnd=38BF774B7EA022DE627D5FE1D665906A&amp;req=query&amp;REFDOC=332696&amp;REFBASE=LAW&amp;REFPAGE=0&amp;REFTYPE=CDLT_MAIN_BACKREFS&amp;ts=26277157008508310474&amp;mode=backrefs&amp;REFDST=100041"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w:t>
      </w:r>
      <w:r w:rsidRPr="00141737">
        <w:rPr>
          <w:rFonts w:ascii="Times New Roman" w:eastAsia="Times New Roman" w:hAnsi="Times New Roman" w:cs="Times New Roman"/>
          <w:color w:val="000000"/>
          <w:sz w:val="32"/>
          <w:szCs w:val="32"/>
          <w:lang w:eastAsia="ru-RU"/>
        </w:rPr>
        <w:lastRenderedPageBreak/>
        <w:t>должны быть усилены перекрытия, на которых установлено оборудование санитарно-технических узлов.</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"http://www.consultant.ru/cons/cgi/online.cgi?rnd=38BF774B7EA022DE627D5FE1D665906A&amp;req=query&amp;REFDOC=332696&amp;REFBASE=LAW&amp;REFPAGE=0&amp;REFTYPE=CDLT_MAIN_BACKREFS&amp;ts=3043515700850839426&amp;mode=backrefs&amp;REFDST=100042"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"http://www.consultant.ru/cons/cgi/online.cgi?rnd=38BF774B7EA022DE627D5FE1D665906A&amp;req=query&amp;REFDOC=332696&amp;REFBASE=LAW&amp;REFPAGE=0&amp;REFTYPE=CDLT_MAIN_BACKREFS&amp;ts=8386157008508317109&amp;mode=backrefs&amp;REFDST=100043"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9" w:history="1">
        <w:r w:rsidRPr="00141737">
          <w:rPr>
            <w:rFonts w:ascii="Times New Roman" w:eastAsia="Times New Roman" w:hAnsi="Times New Roman" w:cs="Times New Roman"/>
            <w:color w:val="820082"/>
            <w:sz w:val="32"/>
            <w:szCs w:val="32"/>
            <w:u w:val="single"/>
            <w:lang w:eastAsia="ru-RU"/>
          </w:rPr>
          <w:t>санитарным нормам</w:t>
        </w:r>
      </w:hyperlink>
      <w:r w:rsidRPr="00141737">
        <w:rPr>
          <w:rFonts w:ascii="Times New Roman" w:eastAsia="Times New Roman" w:hAnsi="Times New Roman" w:cs="Times New Roman"/>
          <w:color w:val="000000"/>
          <w:sz w:val="32"/>
          <w:szCs w:val="32"/>
          <w:lang w:eastAsia="ru-RU"/>
        </w:rPr>
        <w:t>. Коэффициент естественной освещенности в комнатах и кухнях должен быть не менее 0,5 процента в середине жилого помещения.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"http://www.consultant.ru/cons/cgi/online.cgi?rnd=38BF774B7EA022DE627D5FE1D665906A&amp;req=query&amp;REFDOC=332696&amp;REFBASE=LAW&amp;REFPAGE=0&amp;REFTYPE=CDLT_MAIN_BACKREFS&amp;ts=13119157008508326913&amp;mode=backrefs&amp;REFDST=100044"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"http://www.consultant.ru/cons/cgi/online.cgi?rnd=38BF774B7EA022DE627D5FE1D665906A&amp;req=query&amp;REFDOC=332696&amp;REFBASE=LAW&amp;REFPAGE=0&amp;REFTYPE=CDLT_MAIN_BACKREFS&amp;ts=10488157008508320001&amp;mode=backrefs&amp;REFDST=100045"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23. Отметка пола жилого помещения, расположенного на первом этаже, должна быть выше планировочной отметки земли.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"http://www.consultant.ru/cons/cgi/online.cgi?rnd=38BF774B7EA022DE627D5FE1D665906A&amp;req=query&amp;REFDOC=332696&amp;REFBASE=LAW&amp;REFPAGE=0&amp;REFTYPE=CDLT_MAIN_BACKREFS&amp;ts=1709315700850834207&amp;mode=backrefs&amp;REFDST=100046"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Размещение жилого помещения в подвальном и цокольном этажах не допускается.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"http://www.consultant.ru/cons/cgi/online.cgi?rnd=38BF774B7EA022DE627D5FE1D665906A&amp;req=query&amp;REFDOC=332696&amp;REFBASE=LAW&amp;REFPAGE=0&amp;REFTYPE=CDLT_MAIN_BACKREFS&amp;ts=25654157008508316260&amp;mode=backrefs&amp;REFDST=100047"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"http://www.consultant.ru/cons/cgi/online.cgi?rnd=38BF774B7EA022DE627D5FE1D665906A&amp;req=query&amp;REFDOC=332696&amp;REFBASE=LAW&amp;REFPAGE=0&amp;REFTYPE=CDLT_MAIN_BACKREFS&amp;ts=10494157008508325277&amp;mode=backrefs&amp;REFDST=100048"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25. Комнаты и кухни в жилом помещении должны иметь непосредственное естественное освещение.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lastRenderedPageBreak/>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"http://www.consultant.ru/cons/cgi/online.cgi?rnd=38BF774B7EA022DE627D5FE1D665906A&amp;req=query&amp;REFDOC=332696&amp;REFBASE=LAW&amp;REFPAGE=0&amp;REFTYPE=CDLT_MAIN_BACKREFS&amp;ts=8833157008508314765&amp;mode=backrefs&amp;REFDST=100050"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50" w:tooltip="&lt;div class=&quot;head&quot;&gt;Ссылка на список документов:&#10;&lt;/div&gt;&lt;div&gt;&lt;span class=&quot;aligner&quot;&gt;&lt;div class=&quot;icon listDocD-16&quot;&gt;&lt;/div&gt;&lt;/span&gt;&lt;span class=&quot;doc&quot;&gt;&lt;div&gt;Постановление Главного государственного санитарного врача РФ от 10.06.2010 N 64&lt;/div&gt;&lt;div&gt;(ред. от 27.12.2010)&lt;/div&gt;&lt;div&gt;&quot;Об утверждении СанПиН 2.1.2.2645-10&quot;&lt;/div&gt;&lt;div&gt;(вместе с &quot;СанПиН 2.1.2.2645-10. Санитарно-эпидемиологические требования к условиям прож...&lt;/div&gt;&lt;/span&gt;&lt;div&gt;&lt;/div&gt;&lt;span class=&quot;aligner&quot;&gt;&lt;div class=&quot;icon listDocD-16&quot;&gt;&lt;/div&gt;&lt;/span&gt;&lt;span class=&quot;doc&quot;&gt;&lt;div&gt;&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lt;/div&gt;&lt;/span&gt;&lt;div&gt;&lt;/div&gt;&lt;/div&gt;" w:history="1">
        <w:r w:rsidRPr="00141737">
          <w:rPr>
            <w:rFonts w:ascii="Times New Roman" w:eastAsia="Times New Roman" w:hAnsi="Times New Roman" w:cs="Times New Roman"/>
            <w:color w:val="820082"/>
            <w:sz w:val="32"/>
            <w:szCs w:val="32"/>
            <w:u w:val="single"/>
            <w:lang w:eastAsia="ru-RU"/>
          </w:rPr>
          <w:t>актах</w:t>
        </w:r>
      </w:hyperlink>
      <w:r w:rsidRPr="00141737">
        <w:rPr>
          <w:rFonts w:ascii="Times New Roman" w:eastAsia="Times New Roman" w:hAnsi="Times New Roman" w:cs="Times New Roman"/>
          <w:color w:val="000000"/>
          <w:sz w:val="32"/>
          <w:szCs w:val="32"/>
          <w:lang w:eastAsia="ru-RU"/>
        </w:rP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"http://www.consultant.ru/cons/cgi/online.cgi?rnd=38BF774B7EA022DE627D5FE1D665906A&amp;req=query&amp;REFDOC=332696&amp;REFBASE=LAW&amp;REFPAGE=0&amp;REFTYPE=CDLT_MAIN_BACKREFS&amp;ts=1056315700850833879&amp;mode=backrefs&amp;REFDST=100051"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Межквартирные стены и перегородки должны иметь индекс изоляции воздушного шума не ниже 50 дБ.</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"http://www.consultant.ru/cons/cgi/online.cgi?rnd=38BF774B7EA022DE627D5FE1D665906A&amp;req=query&amp;REFDOC=332696&amp;REFBASE=LAW&amp;REFPAGE=0&amp;REFTYPE=CDLT_MAIN_BACKREFS&amp;ts=31034157008508314390&amp;mode=backrefs&amp;REFDST=100052"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1" w:history="1">
        <w:r w:rsidRPr="00141737">
          <w:rPr>
            <w:rFonts w:ascii="Times New Roman" w:eastAsia="Times New Roman" w:hAnsi="Times New Roman" w:cs="Times New Roman"/>
            <w:color w:val="820082"/>
            <w:sz w:val="32"/>
            <w:szCs w:val="32"/>
            <w:u w:val="single"/>
            <w:lang w:eastAsia="ru-RU"/>
          </w:rPr>
          <w:t>актах</w:t>
        </w:r>
      </w:hyperlink>
      <w:r w:rsidRPr="00141737">
        <w:rPr>
          <w:rFonts w:ascii="Times New Roman" w:eastAsia="Times New Roman" w:hAnsi="Times New Roman" w:cs="Times New Roman"/>
          <w:color w:val="000000"/>
          <w:sz w:val="32"/>
          <w:szCs w:val="32"/>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"http://www.consultant.ru/cons/cgi/online.cgi?rnd=38BF774B7EA022DE627D5FE1D665906A&amp;req=query&amp;REFDOC=332696&amp;REFBASE=LAW&amp;REFPAGE=0&amp;REFTYPE=CDLT_MAIN_BACKREFS&amp;ts=1430915700850837041&amp;mode=backrefs&amp;REFDST=100053"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28. В жилом помещении допустимый уровень инфразвука должен соответствовать значениям, установленным в действующих нормативных правовых </w:t>
      </w:r>
      <w:hyperlink r:id="rId52" w:history="1">
        <w:r w:rsidRPr="00141737">
          <w:rPr>
            <w:rFonts w:ascii="Times New Roman" w:eastAsia="Times New Roman" w:hAnsi="Times New Roman" w:cs="Times New Roman"/>
            <w:color w:val="820082"/>
            <w:sz w:val="32"/>
            <w:szCs w:val="32"/>
            <w:u w:val="single"/>
            <w:lang w:eastAsia="ru-RU"/>
          </w:rPr>
          <w:t>актах</w:t>
        </w:r>
      </w:hyperlink>
      <w:r w:rsidRPr="00141737">
        <w:rPr>
          <w:rFonts w:ascii="Times New Roman" w:eastAsia="Times New Roman" w:hAnsi="Times New Roman" w:cs="Times New Roman"/>
          <w:color w:val="000000"/>
          <w:sz w:val="32"/>
          <w:szCs w:val="32"/>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"http://www.consultant.ru/cons/cgi/online.cgi?rnd=38BF774B7EA022DE627D5FE1D665906A&amp;req=query&amp;REFDOC=332696&amp;REFBASE=LAW&amp;REFPAGE=0&amp;REFTYPE=CDLT_MAIN_BACKREFS&amp;ts=7924157008508332644&amp;mode=backrefs&amp;REFDST=100054"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3" w:history="1">
        <w:r w:rsidRPr="00141737">
          <w:rPr>
            <w:rFonts w:ascii="Times New Roman" w:eastAsia="Times New Roman" w:hAnsi="Times New Roman" w:cs="Times New Roman"/>
            <w:color w:val="820082"/>
            <w:sz w:val="32"/>
            <w:szCs w:val="32"/>
            <w:u w:val="single"/>
            <w:lang w:eastAsia="ru-RU"/>
          </w:rPr>
          <w:t>актах</w:t>
        </w:r>
      </w:hyperlink>
      <w:r w:rsidRPr="00141737">
        <w:rPr>
          <w:rFonts w:ascii="Times New Roman" w:eastAsia="Times New Roman" w:hAnsi="Times New Roman" w:cs="Times New Roman"/>
          <w:color w:val="000000"/>
          <w:sz w:val="32"/>
          <w:szCs w:val="32"/>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lastRenderedPageBreak/>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"http://www.consultant.ru/cons/cgi/online.cgi?rnd=38BF774B7EA022DE627D5FE1D665906A&amp;req=query&amp;REFDOC=332696&amp;REFBASE=LAW&amp;REFPAGE=0&amp;REFTYPE=CDLT_MAIN_BACKREFS&amp;ts=15007157008508314252&amp;mode=backrefs&amp;REFDST=100181"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30 в ред. </w:t>
      </w:r>
      <w:hyperlink r:id="rId54"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55"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"http://www.consultant.ru/cons/cgi/online.cgi?rnd=38BF774B7EA022DE627D5FE1D665906A&amp;req=query&amp;REFDOC=332696&amp;REFBASE=LAW&amp;REFPAGE=0&amp;REFTYPE=CDLT_MAIN_BACKREFS&amp;ts=17780157008508329666&amp;mode=backrefs&amp;REFDST=100056"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"http://www.consultant.ru/cons/cgi/online.cgi?rnd=38BF774B7EA022DE627D5FE1D665906A&amp;req=query&amp;REFDOC=332696&amp;REFBASE=LAW&amp;REFPAGE=0&amp;REFTYPE=CDLT_MAIN_BACKREFS&amp;ts=8079157008508319876&amp;mode=backrefs&amp;REFDST=100057"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6" w:history="1">
        <w:r w:rsidRPr="00141737">
          <w:rPr>
            <w:rFonts w:ascii="Times New Roman" w:eastAsia="Times New Roman" w:hAnsi="Times New Roman" w:cs="Times New Roman"/>
            <w:color w:val="820082"/>
            <w:sz w:val="32"/>
            <w:szCs w:val="32"/>
            <w:u w:val="single"/>
            <w:lang w:eastAsia="ru-RU"/>
          </w:rPr>
          <w:t>актах</w:t>
        </w:r>
      </w:hyperlink>
      <w:r w:rsidRPr="00141737">
        <w:rPr>
          <w:rFonts w:ascii="Times New Roman" w:eastAsia="Times New Roman" w:hAnsi="Times New Roman" w:cs="Times New Roman"/>
          <w:color w:val="000000"/>
          <w:sz w:val="32"/>
          <w:szCs w:val="32"/>
          <w:lang w:eastAsia="ru-RU"/>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"http://www.consultant.ru/cons/cgi/online.cgi?rnd=38BF774B7EA022DE627D5FE1D665906A&amp;req=query&amp;REFDOC=332696&amp;REFBASE=LAW&amp;REFPAGE=0&amp;REFTYPE=CDLT_CHILDLESS_CONTENTS_ITEM_MAIN_BACKREFS&amp;ts=943615700850831736&amp;mode=backrefs&amp;REFDST=100135"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Arial" w:eastAsia="Times New Roman" w:hAnsi="Arial" w:cs="Arial"/>
          <w:b/>
          <w:bCs/>
          <w:color w:val="000000"/>
          <w:sz w:val="32"/>
          <w:szCs w:val="32"/>
          <w:lang w:eastAsia="ru-RU"/>
        </w:rPr>
        <w:t>III. Основания для признания жилого помещения</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Arial" w:eastAsia="Times New Roman" w:hAnsi="Arial" w:cs="Arial"/>
          <w:b/>
          <w:bCs/>
          <w:color w:val="000000"/>
          <w:sz w:val="32"/>
          <w:szCs w:val="32"/>
          <w:lang w:eastAsia="ru-RU"/>
        </w:rPr>
        <w:t>непригодным для проживания и многоквартирного</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Arial" w:eastAsia="Times New Roman" w:hAnsi="Arial" w:cs="Arial"/>
          <w:b/>
          <w:bCs/>
          <w:color w:val="000000"/>
          <w:sz w:val="32"/>
          <w:szCs w:val="32"/>
          <w:lang w:eastAsia="ru-RU"/>
        </w:rPr>
        <w:t>дома аварийным и подлежащим сносу или реконструкции</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57"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02.08.2007 N 494)</w:t>
      </w:r>
    </w:p>
    <w:p w:rsidR="00141737" w:rsidRPr="00141737" w:rsidRDefault="00141737" w:rsidP="00141737">
      <w:pPr>
        <w:shd w:val="clear" w:color="auto" w:fill="FFFFFF"/>
        <w:spacing w:after="0" w:line="446" w:lineRule="atLeast"/>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58"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"http://www.consultant.ru/cons/cgi/online.cgi?rnd=38BF774B7EA022DE627D5FE1D665906A&amp;req=query&amp;REFDOC=332696&amp;REFBASE=LAW&amp;REFPAGE=0&amp;REFTYPE=CDLT_MAIN_BACKREFS&amp;ts=521157008508320306&amp;mode=backrefs&amp;REFDST=100059"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lastRenderedPageBreak/>
        <w:fldChar w:fldCharType="end"/>
      </w:r>
      <w:r w:rsidRPr="00141737">
        <w:rPr>
          <w:rFonts w:ascii="Times New Roman" w:eastAsia="Times New Roman" w:hAnsi="Times New Roman" w:cs="Times New Roman"/>
          <w:color w:val="000000"/>
          <w:sz w:val="32"/>
          <w:szCs w:val="32"/>
          <w:lang w:eastAsia="ru-RU"/>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"http://www.consultant.ru/cons/cgi/online.cgi?rnd=38BF774B7EA022DE627D5FE1D665906A&amp;req=query&amp;REFDOC=332696&amp;REFBASE=LAW&amp;REFPAGE=0&amp;REFTYPE=CDLT_MAIN_BACKREFS&amp;ts=26187157008508321258&amp;mode=backrefs&amp;REFDST=100060"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"http://www.consultant.ru/cons/cgi/online.cgi?rnd=38BF774B7EA022DE627D5FE1D665906A&amp;req=query&amp;REFDOC=332696&amp;REFBASE=LAW&amp;REFPAGE=0&amp;REFTYPE=CDLT_MAIN_BACKREFS&amp;ts=823915700850835298&amp;mode=backrefs&amp;REFDST=100061"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"http://www.consultant.ru/cons/cgi/online.cgi?rnd=38BF774B7EA022DE627D5FE1D665906A&amp;req=query&amp;REFDOC=332696&amp;REFBASE=LAW&amp;REFPAGE=0&amp;REFTYPE=CDLT_MAIN_BACKREFS&amp;ts=2612115700850833090&amp;mode=backrefs&amp;REFDST=100136"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59"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02.08.2007 N 494)</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60"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"http://www.consultant.ru/cons/cgi/online.cgi?rnd=38BF774B7EA022DE627D5FE1D665906A&amp;req=query&amp;REFDOC=332696&amp;REFBASE=LAW&amp;REFPAGE=0&amp;REFTYPE=CDLT_MAIN_BACKREFS&amp;ts=20161157008508325905&amp;mode=backrefs&amp;REFDST=100063"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61" w:history="1">
        <w:r w:rsidRPr="00141737">
          <w:rPr>
            <w:rFonts w:ascii="Times New Roman" w:eastAsia="Times New Roman" w:hAnsi="Times New Roman" w:cs="Times New Roman"/>
            <w:color w:val="820082"/>
            <w:sz w:val="32"/>
            <w:szCs w:val="32"/>
            <w:u w:val="single"/>
            <w:lang w:eastAsia="ru-RU"/>
          </w:rPr>
          <w:t>разделе II</w:t>
        </w:r>
      </w:hyperlink>
      <w:r w:rsidRPr="00141737">
        <w:rPr>
          <w:rFonts w:ascii="Times New Roman" w:eastAsia="Times New Roman" w:hAnsi="Times New Roman" w:cs="Times New Roman"/>
          <w:color w:val="000000"/>
          <w:sz w:val="32"/>
          <w:szCs w:val="32"/>
          <w:lang w:eastAsia="ru-RU"/>
        </w:rPr>
        <w:t xml:space="preserve"> настоящего Положения, а также в жилых домах, расположенных в производственных зонах, зонах инженерной и транспортной </w:t>
      </w:r>
      <w:r w:rsidRPr="00141737">
        <w:rPr>
          <w:rFonts w:ascii="Times New Roman" w:eastAsia="Times New Roman" w:hAnsi="Times New Roman" w:cs="Times New Roman"/>
          <w:color w:val="000000"/>
          <w:sz w:val="32"/>
          <w:szCs w:val="32"/>
          <w:lang w:eastAsia="ru-RU"/>
        </w:rPr>
        <w:lastRenderedPageBreak/>
        <w:t>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"http://www.consultant.ru/cons/cgi/online.cgi?rnd=38BF774B7EA022DE627D5FE1D665906A&amp;req=query&amp;REFDOC=332696&amp;REFBASE=LAW&amp;REFPAGE=0&amp;REFTYPE=CDLT_MAIN_BACKREFS&amp;ts=26117157008508329292&amp;mode=backrefs&amp;REFDST=100137"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62"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02.08.2007 N 494)</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63"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"http://www.consultant.ru/cons/cgi/online.cgi?rnd=38BF774B7EA022DE627D5FE1D665906A&amp;req=query&amp;REFDOC=332696&amp;REFBASE=LAW&amp;REFPAGE=0&amp;REFTYPE=CDLT_MAIN_BACKREFS&amp;ts=24374157008508312377&amp;mode=backrefs&amp;REFDST=100152"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(абзац введен </w:t>
      </w:r>
      <w:hyperlink r:id="rId64"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02.08.2007 N 494; в ред. </w:t>
      </w:r>
      <w:hyperlink r:id="rId65"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268)</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66"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"http://www.consultant.ru/cons/cgi/online.cgi?rnd=38BF774B7EA022DE627D5FE1D665906A&amp;req=query&amp;REFDOC=332696&amp;REFBASE=LAW&amp;REFPAGE=0&amp;REFTYPE=CDLT_MAIN_BACKREFS&amp;ts=17538157008508329065&amp;mode=backrefs&amp;REFDST=100065"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w:t>
      </w:r>
      <w:r w:rsidRPr="00141737">
        <w:rPr>
          <w:rFonts w:ascii="Times New Roman" w:eastAsia="Times New Roman" w:hAnsi="Times New Roman" w:cs="Times New Roman"/>
          <w:color w:val="000000"/>
          <w:sz w:val="32"/>
          <w:szCs w:val="32"/>
          <w:lang w:eastAsia="ru-RU"/>
        </w:rPr>
        <w:lastRenderedPageBreak/>
        <w:t>более 1 кВ/м и индукцию магнитного поля промышленной частоты 50 Гц более 50 мкТл.</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"http://www.consultant.ru/cons/cgi/online.cgi?rnd=38BF774B7EA022DE627D5FE1D665906A&amp;req=query&amp;REFDOC=332696&amp;REFBASE=LAW&amp;REFPAGE=0&amp;REFTYPE=CDLT_MAIN_BACKREFS&amp;ts=11275157008508314767&amp;mode=backrefs&amp;REFDST=100066"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"http://www.consultant.ru/cons/cgi/online.cgi?rnd=38BF774B7EA022DE627D5FE1D665906A&amp;req=query&amp;REFDOC=332696&amp;REFBASE=LAW&amp;REFPAGE=0&amp;REFTYPE=CDLT_MAIN_BACKREFS&amp;ts=2829157008508319132&amp;mode=backrefs&amp;REFDST=100067"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39. Комнаты, окна которых выходят на магистрали, при уровне шума выше предельно допустимой нормы, указанной в </w:t>
      </w:r>
      <w:hyperlink r:id="rId67" w:history="1">
        <w:r w:rsidRPr="00141737">
          <w:rPr>
            <w:rFonts w:ascii="Times New Roman" w:eastAsia="Times New Roman" w:hAnsi="Times New Roman" w:cs="Times New Roman"/>
            <w:color w:val="820082"/>
            <w:sz w:val="32"/>
            <w:szCs w:val="32"/>
            <w:u w:val="single"/>
            <w:lang w:eastAsia="ru-RU"/>
          </w:rPr>
          <w:t>пункте 26</w:t>
        </w:r>
      </w:hyperlink>
      <w:r w:rsidRPr="00141737">
        <w:rPr>
          <w:rFonts w:ascii="Times New Roman" w:eastAsia="Times New Roman" w:hAnsi="Times New Roman" w:cs="Times New Roman"/>
          <w:color w:val="000000"/>
          <w:sz w:val="32"/>
          <w:szCs w:val="32"/>
          <w:lang w:eastAsia="ru-RU"/>
        </w:rPr>
        <w:t>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"http://www.consultant.ru/cons/cgi/online.cgi?rnd=38BF774B7EA022DE627D5FE1D665906A&amp;req=query&amp;REFDOC=332696&amp;REFBASE=LAW&amp;REFPAGE=0&amp;REFTYPE=CDLT_MAIN_BACKREFS&amp;ts=16219157008508315324&amp;mode=backrefs&amp;REFDST=100068"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"http://www.consultant.ru/cons/cgi/online.cgi?rnd=38BF774B7EA022DE627D5FE1D665906A&amp;req=query&amp;REFDOC=332696&amp;REFBASE=LAW&amp;REFPAGE=0&amp;REFTYPE=CDLT_MAIN_BACKREFS&amp;ts=27058157008508329065&amp;mode=backrefs&amp;REFDST=100069"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41. Не может служить основанием для признания жилого помещения непригодным для проживания: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"http://www.consultant.ru/cons/cgi/online.cgi?rnd=38BF774B7EA022DE627D5FE1D665906A&amp;req=query&amp;REFDOC=332696&amp;REFBASE=LAW&amp;REFPAGE=0&amp;REFTYPE=CDLT_MAIN_BACKREFS&amp;ts=18352157008508318188&amp;mode=backrefs&amp;REFDST=100070"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отсутствие системы централизованной канализации и горячего водоснабжения в одно- и двухэтажном жилом доме;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"http://www.consultant.ru/cons/cgi/online.cgi?rnd=38BF774B7EA022DE627D5FE1D665906A&amp;req=query&amp;REFDOC=332696&amp;REFBASE=LAW&amp;REFPAGE=0&amp;REFTYPE=CDLT_MAIN_BACKREFS&amp;ts=29295157008508332031&amp;mode=backrefs&amp;REFDST=100071"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"http://www.consultant.ru/cons/cgi/online.cgi?rnd=38BF774B7EA022DE627D5FE1D665906A&amp;req=query&amp;REFDOC=332696&amp;REFBASE=LAW&amp;REFPAGE=0&amp;REFTYPE=CDLT_MAIN_BACKREFS&amp;ts=20249157008508324212&amp;mode=backrefs&amp;REFDST=100072"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w:t>
      </w:r>
      <w:r w:rsidRPr="00141737">
        <w:rPr>
          <w:rFonts w:ascii="Times New Roman" w:eastAsia="Times New Roman" w:hAnsi="Times New Roman" w:cs="Times New Roman"/>
          <w:color w:val="000000"/>
          <w:sz w:val="32"/>
          <w:szCs w:val="32"/>
          <w:lang w:eastAsia="ru-RU"/>
        </w:rPr>
        <w:lastRenderedPageBreak/>
        <w:t>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"http://www.consultant.ru/cons/cgi/online.cgi?rnd=38BF774B7EA022DE627D5FE1D665906A&amp;req=query&amp;REFDOC=332696&amp;REFBASE=LAW&amp;REFPAGE=0&amp;REFTYPE=CDLT_CHILDLESS_CONTENTS_ITEM_MAIN_BACKREFS&amp;ts=10473157008508321283&amp;mode=backrefs&amp;REFDST=100139"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Arial" w:eastAsia="Times New Roman" w:hAnsi="Arial" w:cs="Arial"/>
          <w:b/>
          <w:bCs/>
          <w:color w:val="000000"/>
          <w:sz w:val="32"/>
          <w:szCs w:val="32"/>
          <w:lang w:eastAsia="ru-RU"/>
        </w:rPr>
        <w:t>IV. Порядок признания помещения жилым помещением, жилого</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Arial" w:eastAsia="Times New Roman" w:hAnsi="Arial" w:cs="Arial"/>
          <w:b/>
          <w:bCs/>
          <w:color w:val="000000"/>
          <w:sz w:val="32"/>
          <w:szCs w:val="32"/>
          <w:lang w:eastAsia="ru-RU"/>
        </w:rPr>
        <w:t>помещения непригодным для проживания и многоквартирного</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Arial" w:eastAsia="Times New Roman" w:hAnsi="Arial" w:cs="Arial"/>
          <w:b/>
          <w:bCs/>
          <w:color w:val="000000"/>
          <w:sz w:val="32"/>
          <w:szCs w:val="32"/>
          <w:lang w:eastAsia="ru-RU"/>
        </w:rPr>
        <w:t>дома аварийным и подлежащим сносу или реконструкции</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68"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02.08.2007 N 494)</w:t>
      </w:r>
    </w:p>
    <w:p w:rsidR="00141737" w:rsidRPr="00141737" w:rsidRDefault="00141737" w:rsidP="00141737">
      <w:pPr>
        <w:shd w:val="clear" w:color="auto" w:fill="FFFFFF"/>
        <w:spacing w:after="0" w:line="446" w:lineRule="atLeast"/>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69"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"http://www.consultant.ru/cons/cgi/online.cgi?rnd=38BF774B7EA022DE627D5FE1D665906A&amp;req=query&amp;REFDOC=332696&amp;REFBASE=LAW&amp;REFPAGE=0&amp;REFTYPE=CDLT_MAIN_BACKREFS&amp;ts=2674815700850836615&amp;mode=backrefs&amp;REFDST=24"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0" w:history="1">
        <w:r w:rsidRPr="00141737">
          <w:rPr>
            <w:rFonts w:ascii="Times New Roman" w:eastAsia="Times New Roman" w:hAnsi="Times New Roman" w:cs="Times New Roman"/>
            <w:color w:val="820082"/>
            <w:sz w:val="32"/>
            <w:szCs w:val="32"/>
            <w:u w:val="single"/>
            <w:lang w:eastAsia="ru-RU"/>
          </w:rPr>
          <w:t>постановлением</w:t>
        </w:r>
      </w:hyperlink>
      <w:r w:rsidRPr="00141737">
        <w:rPr>
          <w:rFonts w:ascii="Times New Roman" w:eastAsia="Times New Roman" w:hAnsi="Times New Roman" w:cs="Times New Roman"/>
          <w:color w:val="000000"/>
          <w:sz w:val="32"/>
          <w:szCs w:val="32"/>
          <w:lang w:eastAsia="ru-RU"/>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w:t>
      </w:r>
      <w:r w:rsidRPr="00141737">
        <w:rPr>
          <w:rFonts w:ascii="Times New Roman" w:eastAsia="Times New Roman" w:hAnsi="Times New Roman" w:cs="Times New Roman"/>
          <w:color w:val="000000"/>
          <w:sz w:val="32"/>
          <w:szCs w:val="32"/>
          <w:lang w:eastAsia="ru-RU"/>
        </w:rPr>
        <w:lastRenderedPageBreak/>
        <w:t>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w:t>
      </w:r>
      <w:hyperlink r:id="rId71" w:history="1">
        <w:r w:rsidRPr="00141737">
          <w:rPr>
            <w:rFonts w:ascii="Times New Roman" w:eastAsia="Times New Roman" w:hAnsi="Times New Roman" w:cs="Times New Roman"/>
            <w:color w:val="820082"/>
            <w:sz w:val="32"/>
            <w:szCs w:val="32"/>
            <w:u w:val="single"/>
            <w:lang w:eastAsia="ru-RU"/>
          </w:rPr>
          <w:t>пунктом 47</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Постановлений Правительства РФ от 25.03.2015 </w:t>
      </w:r>
      <w:hyperlink r:id="rId72" w:history="1">
        <w:r w:rsidRPr="00141737">
          <w:rPr>
            <w:rFonts w:ascii="Times New Roman" w:eastAsia="Times New Roman" w:hAnsi="Times New Roman" w:cs="Times New Roman"/>
            <w:color w:val="820082"/>
            <w:sz w:val="30"/>
            <w:szCs w:val="30"/>
            <w:lang w:eastAsia="ru-RU"/>
          </w:rPr>
          <w:t>N 269</w:t>
        </w:r>
      </w:hyperlink>
      <w:r w:rsidRPr="00141737">
        <w:rPr>
          <w:rFonts w:ascii="Times New Roman" w:eastAsia="Times New Roman" w:hAnsi="Times New Roman" w:cs="Times New Roman"/>
          <w:color w:val="828282"/>
          <w:sz w:val="30"/>
          <w:szCs w:val="30"/>
          <w:lang w:eastAsia="ru-RU"/>
        </w:rPr>
        <w:t>, от 21.08.2019 </w:t>
      </w:r>
      <w:hyperlink r:id="rId73" w:history="1">
        <w:r w:rsidRPr="00141737">
          <w:rPr>
            <w:rFonts w:ascii="Times New Roman" w:eastAsia="Times New Roman" w:hAnsi="Times New Roman" w:cs="Times New Roman"/>
            <w:color w:val="820082"/>
            <w:sz w:val="30"/>
            <w:szCs w:val="30"/>
            <w:lang w:eastAsia="ru-RU"/>
          </w:rPr>
          <w:t>N 1082</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74"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"http://www.consultant.ru/cons/cgi/online.cgi?rnd=38BF774B7EA022DE627D5FE1D665906A&amp;req=query&amp;REFDOC=332696&amp;REFBASE=LAW&amp;REFPAGE=0&amp;REFTYPE=CDLT_MAIN_BACKREFS&amp;ts=14942157008508328591&amp;mode=backrefs&amp;REFDST=100075"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"http://www.consultant.ru/cons/cgi/online.cgi?rnd=38BF774B7EA022DE627D5FE1D665906A&amp;req=query&amp;REFDOC=332696&amp;REFBASE=LAW&amp;REFPAGE=0&amp;REFTYPE=CDLT_MAIN_BACKREFS&amp;ts=18222157008508319562&amp;mode=backrefs&amp;REFDST=100076"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44. Процедура проведения оценки соответствия помещения установленным в настоящем Положении требованиям включает:</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"http://www.consultant.ru/cons/cgi/online.cgi?rnd=38BF774B7EA022DE627D5FE1D665906A&amp;req=query&amp;REFDOC=332696&amp;REFBASE=LAW&amp;REFPAGE=0&amp;REFTYPE=CDLT_MAIN_BACKREFS&amp;ts=29147157008508328315&amp;mode=backrefs&amp;REFDST=25"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прием и рассмотрение заявления и прилагаемых к нему обосновывающих документов, а также иных документов, предусмотренных </w:t>
      </w:r>
      <w:hyperlink r:id="rId75" w:history="1">
        <w:r w:rsidRPr="00141737">
          <w:rPr>
            <w:rFonts w:ascii="Times New Roman" w:eastAsia="Times New Roman" w:hAnsi="Times New Roman" w:cs="Times New Roman"/>
            <w:color w:val="820082"/>
            <w:sz w:val="32"/>
            <w:szCs w:val="32"/>
            <w:u w:val="single"/>
            <w:lang w:eastAsia="ru-RU"/>
          </w:rPr>
          <w:t>пунктом 42</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76"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21.08.2019 N 1082)</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77"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"http://www.consultant.ru/cons/cgi/online.cgi?rnd=38BF774B7EA022DE627D5FE1D665906A&amp;req=query&amp;REFDOC=332696&amp;REFBASE=LAW&amp;REFPAGE=0&amp;REFTYPE=CDLT_MAIN_BACKREFS&amp;ts=29889157008508331094&amp;mode=backrefs&amp;REFDST=3"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lastRenderedPageBreak/>
        <w:t>(в ред. </w:t>
      </w:r>
      <w:hyperlink r:id="rId78"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08.04.2013 N 311)</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79"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"http://www.consultant.ru/cons/cgi/online.cgi?rnd=38BF774B7EA022DE627D5FE1D665906A&amp;req=query&amp;REFDOC=332696&amp;REFBASE=LAW&amp;REFPAGE=0&amp;REFTYPE=CDLT_MAIN_BACKREFS&amp;ts=15535157008508314843&amp;mode=backrefs&amp;REFDST=100154"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80"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81"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работу комиссии по оценке пригодности (непригодности) жилых помещений для постоянного проживания;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"http://www.consultant.ru/cons/cgi/online.cgi?rnd=38BF774B7EA022DE627D5FE1D665906A&amp;req=query&amp;REFDOC=332696&amp;REFBASE=LAW&amp;REFPAGE=0&amp;REFTYPE=CDLT_MAIN_BACKREFS&amp;ts=642915700850835726&amp;mode=backrefs&amp;REFDST=100155"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составление комиссией заключения в порядке, предусмотренном </w:t>
      </w:r>
      <w:hyperlink r:id="rId82" w:history="1">
        <w:r w:rsidRPr="00141737">
          <w:rPr>
            <w:rFonts w:ascii="Times New Roman" w:eastAsia="Times New Roman" w:hAnsi="Times New Roman" w:cs="Times New Roman"/>
            <w:color w:val="820082"/>
            <w:sz w:val="32"/>
            <w:szCs w:val="32"/>
            <w:u w:val="single"/>
            <w:lang w:eastAsia="ru-RU"/>
          </w:rPr>
          <w:t>пунктом 47</w:t>
        </w:r>
      </w:hyperlink>
      <w:r w:rsidRPr="00141737">
        <w:rPr>
          <w:rFonts w:ascii="Times New Roman" w:eastAsia="Times New Roman" w:hAnsi="Times New Roman" w:cs="Times New Roman"/>
          <w:color w:val="000000"/>
          <w:sz w:val="32"/>
          <w:szCs w:val="32"/>
          <w:lang w:eastAsia="ru-RU"/>
        </w:rPr>
        <w:t>настоящего Положения, по форме согласно </w:t>
      </w:r>
      <w:hyperlink r:id="rId83" w:history="1">
        <w:r w:rsidRPr="00141737">
          <w:rPr>
            <w:rFonts w:ascii="Times New Roman" w:eastAsia="Times New Roman" w:hAnsi="Times New Roman" w:cs="Times New Roman"/>
            <w:color w:val="820082"/>
            <w:sz w:val="32"/>
            <w:szCs w:val="32"/>
            <w:u w:val="single"/>
            <w:lang w:eastAsia="ru-RU"/>
          </w:rPr>
          <w:t>приложению N 1</w:t>
        </w:r>
      </w:hyperlink>
      <w:r w:rsidRPr="00141737">
        <w:rPr>
          <w:rFonts w:ascii="Times New Roman" w:eastAsia="Times New Roman" w:hAnsi="Times New Roman" w:cs="Times New Roman"/>
          <w:color w:val="000000"/>
          <w:sz w:val="32"/>
          <w:szCs w:val="32"/>
          <w:lang w:eastAsia="ru-RU"/>
        </w:rPr>
        <w:t> (далее - заключение);</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84"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85"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"http://www.consultant.ru/cons/cgi/online.cgi?rnd=38BF774B7EA022DE627D5FE1D665906A&amp;req=query&amp;REFDOC=332696&amp;REFBASE=LAW&amp;REFPAGE=0&amp;REFTYPE=CDLT_MAIN_BACKREFS&amp;ts=212791570085083488&amp;mode=backrefs&amp;REFDST=100156"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86"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87"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"http://www.consultant.ru/cons/cgi/online.cgi?rnd=38BF774B7EA022DE627D5FE1D665906A&amp;req=query&amp;REFDOC=332696&amp;REFBASE=LAW&amp;REFPAGE=0&amp;REFTYPE=CDLT_MAIN_BACKREFS&amp;ts=2258157008508324738&amp;mode=backrefs&amp;REFDST=100083"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"http://www.consultant.ru/cons/cgi/online.cgi?rnd=38BF774B7EA022DE627D5FE1D665906A&amp;req=query&amp;REFDOC=332696&amp;REFBASE=LAW&amp;REFPAGE=0&amp;REFTYPE=CDLT_MAIN_BACKREFS&amp;ts=22875157008508324964&amp;mode=backrefs&amp;REFDST=100084"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lastRenderedPageBreak/>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"http://www.consultant.ru/cons/cgi/online.cgi?rnd=38BF774B7EA022DE627D5FE1D665906A&amp;req=query&amp;REFDOC=332696&amp;REFBASE=LAW&amp;REFPAGE=0&amp;REFTYPE=CDLT_MAIN_BACKREFS&amp;ts=3501157008508319204&amp;mode=backrefs&amp;REFDST=4"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"http://www.consultant.ru/cons/cgi/online.cgi?rnd=38BF774B7EA022DE627D5FE1D665906A&amp;req=query&amp;REFDOC=332696&amp;REFBASE=LAW&amp;REFPAGE=0&amp;REFTYPE=CDLT_MAIN_BACKREFS&amp;ts=3249157008508321816&amp;mode=backrefs&amp;REFDST=5"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"http://www.consultant.ru/cons/cgi/online.cgi?rnd=38BF774B7EA022DE627D5FE1D665906A&amp;req=query&amp;REFDOC=332696&amp;REFBASE=LAW&amp;REFPAGE=0&amp;REFTYPE=CDLT_MAIN_BACKREFS&amp;ts=7562157008508317897&amp;mode=backrefs&amp;REFDST=6"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"http://www.consultant.ru/cons/cgi/online.cgi?rnd=38BF774B7EA022DE627D5FE1D665906A&amp;req=query&amp;REFDOC=332696&amp;REFBASE=LAW&amp;REFPAGE=0&amp;REFTYPE=CDLT_MAIN_BACKREFS&amp;ts=20737157008508326176&amp;mode=backrefs&amp;REFDST=7"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в отношении нежилого помещения для признания его в дальнейшем жилым помещением - проект реконструкции нежилого помещения;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"http://www.consultant.ru/cons/cgi/online.cgi?rnd=38BF774B7EA022DE627D5FE1D665906A&amp;req=query&amp;REFDOC=332696&amp;REFBASE=LAW&amp;REFPAGE=0&amp;REFTYPE=CDLT_MAIN_BACKREFS&amp;ts=29544157008508326369&amp;mode=backrefs&amp;REFDST=8"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"http://www.consultant.ru/cons/cgi/online.cgi?rnd=38BF774B7EA022DE627D5FE1D665906A&amp;req=query&amp;REFDOC=332696&amp;REFBASE=LAW&amp;REFPAGE=0&amp;REFTYPE=CDLT_MAIN_BACKREFS&amp;ts=12913157008508312138&amp;mode=backrefs&amp;REFDST=9"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88" w:history="1">
        <w:r w:rsidRPr="00141737">
          <w:rPr>
            <w:rFonts w:ascii="Times New Roman" w:eastAsia="Times New Roman" w:hAnsi="Times New Roman" w:cs="Times New Roman"/>
            <w:color w:val="820082"/>
            <w:sz w:val="32"/>
            <w:szCs w:val="32"/>
            <w:u w:val="single"/>
            <w:lang w:eastAsia="ru-RU"/>
          </w:rPr>
          <w:t>абзацем третьим пункта 44</w:t>
        </w:r>
      </w:hyperlink>
      <w:r w:rsidRPr="00141737">
        <w:rPr>
          <w:rFonts w:ascii="Times New Roman" w:eastAsia="Times New Roman" w:hAnsi="Times New Roman" w:cs="Times New Roman"/>
          <w:color w:val="000000"/>
          <w:sz w:val="32"/>
          <w:szCs w:val="32"/>
          <w:lang w:eastAsia="ru-RU"/>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"http://www.consultant.ru/cons/cgi/online.cgi?rnd=38BF774B7EA022DE627D5FE1D665906A&amp;req=query&amp;REFDOC=332696&amp;REFBASE=LAW&amp;REFPAGE=0&amp;REFTYPE=CDLT_MAIN_BACKREFS&amp;ts=16067157008508313354&amp;mode=backrefs&amp;REFDST=10"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е) заявления, письма, жалобы граждан на неудовлетворительные условия проживания - по усмотрению заявителя.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"http://www.consultant.ru/cons/cgi/online.cgi?rnd=38BF774B7EA022DE627D5FE1D665906A&amp;req=query&amp;REFDOC=332696&amp;REFBASE=LAW&amp;REFPAGE=0&amp;REFTYPE=CDLT_MAIN_BACKREFS&amp;ts=1212915700850837962&amp;mode=backrefs&amp;REFDST=11"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w:t>
      </w:r>
      <w:r w:rsidRPr="00141737">
        <w:rPr>
          <w:rFonts w:ascii="Times New Roman" w:eastAsia="Times New Roman" w:hAnsi="Times New Roman" w:cs="Times New Roman"/>
          <w:color w:val="000000"/>
          <w:sz w:val="32"/>
          <w:szCs w:val="32"/>
          <w:lang w:eastAsia="ru-RU"/>
        </w:rPr>
        <w:lastRenderedPageBreak/>
        <w:t>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"http://www.consultant.ru/cons/cgi/online.cgi?rnd=38BF774B7EA022DE627D5FE1D665906A&amp;req=query&amp;REFDOC=332696&amp;REFBASE=LAW&amp;REFPAGE=0&amp;REFTYPE=CDLT_MAIN_BACKREFS&amp;ts=2383815700850835522&amp;mode=backrefs&amp;REFDST=13"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Заявитель вправе представить в комиссию указанные в </w:t>
      </w:r>
      <w:hyperlink r:id="rId89" w:history="1">
        <w:r w:rsidRPr="00141737">
          <w:rPr>
            <w:rFonts w:ascii="Times New Roman" w:eastAsia="Times New Roman" w:hAnsi="Times New Roman" w:cs="Times New Roman"/>
            <w:color w:val="820082"/>
            <w:sz w:val="32"/>
            <w:szCs w:val="32"/>
            <w:u w:val="single"/>
            <w:lang w:eastAsia="ru-RU"/>
          </w:rPr>
          <w:t>пункте 45(2)</w:t>
        </w:r>
      </w:hyperlink>
      <w:r w:rsidRPr="00141737">
        <w:rPr>
          <w:rFonts w:ascii="Times New Roman" w:eastAsia="Times New Roman" w:hAnsi="Times New Roman" w:cs="Times New Roman"/>
          <w:color w:val="000000"/>
          <w:sz w:val="32"/>
          <w:szCs w:val="32"/>
          <w:lang w:eastAsia="ru-RU"/>
        </w:rPr>
        <w:t>настоящего Положения документы и информацию по своей инициативе.</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45 в ред. </w:t>
      </w:r>
      <w:hyperlink r:id="rId90"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08.04.2013 N 311)</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91"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"http://www.consultant.ru/cons/cgi/online.cgi?rnd=38BF774B7EA022DE627D5FE1D665906A&amp;req=query&amp;REFDOC=332696&amp;REFBASE=LAW&amp;REFPAGE=0&amp;REFTYPE=CDLT_MAIN_BACKREFS&amp;ts=2422615700850836802&amp;mode=backrefs&amp;REFDST=14"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92" w:history="1">
        <w:r w:rsidRPr="00141737">
          <w:rPr>
            <w:rFonts w:ascii="Times New Roman" w:eastAsia="Times New Roman" w:hAnsi="Times New Roman" w:cs="Times New Roman"/>
            <w:color w:val="820082"/>
            <w:sz w:val="32"/>
            <w:szCs w:val="32"/>
            <w:u w:val="single"/>
            <w:lang w:eastAsia="ru-RU"/>
          </w:rPr>
          <w:t>пункте 45</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45(1) введен </w:t>
      </w:r>
      <w:hyperlink r:id="rId93"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08.04.2013 N 311)</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"http://www.consultant.ru/cons/cgi/online.cgi?rnd=38BF774B7EA022DE627D5FE1D665906A&amp;req=query&amp;REFDOC=332696&amp;REFBASE=LAW&amp;REFPAGE=0&amp;REFTYPE=CDLT_MAIN_BACKREFS&amp;ts=20959157008508313084&amp;mode=backrefs&amp;REFDST=15"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"http://www.consultant.ru/cons/cgi/online.cgi?rnd=38BF774B7EA022DE627D5FE1D665906A&amp;req=query&amp;REFDOC=332696&amp;REFBASE=LAW&amp;REFPAGE=0&amp;REFTYPE=CDLT_MAIN_BACKREFS&amp;ts=17890157008508326224&amp;mode=backrefs&amp;REFDST=16"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а) сведения из Единого государственного реестра прав на недвижимое имущество и сделок с ним о правах на жилое помещение;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"http://www.consultant.ru/cons/cgi/online.cgi?rnd=38BF774B7EA022DE627D5FE1D665906A&amp;req=query&amp;REFDOC=332696&amp;REFBASE=LAW&amp;REFPAGE=0&amp;REFTYPE=CDLT_MAIN_BACKREFS&amp;ts=28767157008508316646&amp;mode=backrefs&amp;REFDST=17"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б) технический паспорт жилого помещения, а для нежилых помещений - технический план;</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lastRenderedPageBreak/>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"http://www.consultant.ru/cons/cgi/online.cgi?rnd=38BF774B7EA022DE627D5FE1D665906A&amp;req=query&amp;REFDOC=332696&amp;REFBASE=LAW&amp;REFPAGE=0&amp;REFTYPE=CDLT_MAIN_BACKREFS&amp;ts=29803157008508330840&amp;mode=backrefs&amp;REFDST=18"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94" w:history="1">
        <w:r w:rsidRPr="00141737">
          <w:rPr>
            <w:rFonts w:ascii="Times New Roman" w:eastAsia="Times New Roman" w:hAnsi="Times New Roman" w:cs="Times New Roman"/>
            <w:color w:val="820082"/>
            <w:sz w:val="32"/>
            <w:szCs w:val="32"/>
            <w:u w:val="single"/>
            <w:lang w:eastAsia="ru-RU"/>
          </w:rPr>
          <w:t>абзацем третьим пункта 44</w:t>
        </w:r>
      </w:hyperlink>
      <w:r w:rsidRPr="00141737">
        <w:rPr>
          <w:rFonts w:ascii="Times New Roman" w:eastAsia="Times New Roman" w:hAnsi="Times New Roman" w:cs="Times New Roman"/>
          <w:color w:val="000000"/>
          <w:sz w:val="32"/>
          <w:szCs w:val="32"/>
          <w:lang w:eastAsia="ru-RU"/>
        </w:rPr>
        <w:t>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41737" w:rsidRPr="00141737" w:rsidRDefault="00141737" w:rsidP="00141737">
      <w:pPr>
        <w:shd w:val="clear" w:color="auto" w:fill="F4F3F8"/>
        <w:spacing w:after="0" w:line="240" w:lineRule="auto"/>
        <w:rPr>
          <w:rFonts w:ascii="Times New Roman" w:eastAsia="Times New Roman" w:hAnsi="Times New Roman" w:cs="Times New Roman"/>
          <w:color w:val="392C69"/>
          <w:sz w:val="30"/>
          <w:szCs w:val="30"/>
          <w:lang w:eastAsia="ru-RU"/>
        </w:rPr>
      </w:pPr>
      <w:r w:rsidRPr="00141737">
        <w:rPr>
          <w:rFonts w:ascii="Times New Roman" w:eastAsia="Times New Roman" w:hAnsi="Times New Roman" w:cs="Times New Roman"/>
          <w:color w:val="392C69"/>
          <w:sz w:val="30"/>
          <w:szCs w:val="30"/>
          <w:lang w:eastAsia="ru-RU"/>
        </w:rPr>
        <w:t>КонсультантПлюс: примечание.</w:t>
      </w:r>
    </w:p>
    <w:p w:rsidR="00141737" w:rsidRPr="00141737" w:rsidRDefault="00141737" w:rsidP="00141737">
      <w:pPr>
        <w:shd w:val="clear" w:color="auto" w:fill="F4F3F8"/>
        <w:spacing w:after="0" w:line="240" w:lineRule="auto"/>
        <w:rPr>
          <w:rFonts w:ascii="Times New Roman" w:eastAsia="Times New Roman" w:hAnsi="Times New Roman" w:cs="Times New Roman"/>
          <w:color w:val="392C69"/>
          <w:sz w:val="30"/>
          <w:szCs w:val="30"/>
          <w:lang w:eastAsia="ru-RU"/>
        </w:rPr>
      </w:pPr>
      <w:r w:rsidRPr="00141737">
        <w:rPr>
          <w:rFonts w:ascii="Times New Roman" w:eastAsia="Times New Roman" w:hAnsi="Times New Roman" w:cs="Times New Roman"/>
          <w:color w:val="392C69"/>
          <w:sz w:val="30"/>
          <w:szCs w:val="30"/>
          <w:lang w:eastAsia="ru-RU"/>
        </w:rPr>
        <w:t>П. 7 Положения был </w:t>
      </w:r>
      <w:hyperlink r:id="rId95" w:history="1">
        <w:r w:rsidRPr="00141737">
          <w:rPr>
            <w:rFonts w:ascii="Times New Roman" w:eastAsia="Times New Roman" w:hAnsi="Times New Roman" w:cs="Times New Roman"/>
            <w:color w:val="820082"/>
            <w:sz w:val="30"/>
            <w:szCs w:val="30"/>
            <w:lang w:eastAsia="ru-RU"/>
          </w:rPr>
          <w:t>изложен</w:t>
        </w:r>
      </w:hyperlink>
      <w:r w:rsidRPr="00141737">
        <w:rPr>
          <w:rFonts w:ascii="Times New Roman" w:eastAsia="Times New Roman" w:hAnsi="Times New Roman" w:cs="Times New Roman"/>
          <w:color w:val="392C69"/>
          <w:sz w:val="30"/>
          <w:szCs w:val="30"/>
          <w:lang w:eastAsia="ru-RU"/>
        </w:rPr>
        <w:t> в новой редакции: абз. 5 п. 7 соответствует абз. 4 п. 7 новой редакции.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Комиссия вправе запрашивать эти документы в органах государственного надзора (контроля), указанных в </w:t>
      </w:r>
      <w:hyperlink r:id="rId96" w:history="1">
        <w:r w:rsidRPr="00141737">
          <w:rPr>
            <w:rFonts w:ascii="Times New Roman" w:eastAsia="Times New Roman" w:hAnsi="Times New Roman" w:cs="Times New Roman"/>
            <w:color w:val="820082"/>
            <w:sz w:val="32"/>
            <w:szCs w:val="32"/>
            <w:u w:val="single"/>
            <w:lang w:eastAsia="ru-RU"/>
          </w:rPr>
          <w:t>абзаце пятом пункта 7</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45(2) введен </w:t>
      </w:r>
      <w:hyperlink r:id="rId97"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08.04.2013 N 311)</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xml:space="preserve">В случае если уполномоченные представители не принимали участие в работе комиссии (при условии соблюдения </w:t>
      </w:r>
      <w:r w:rsidRPr="00141737">
        <w:rPr>
          <w:rFonts w:ascii="Times New Roman" w:eastAsia="Times New Roman" w:hAnsi="Times New Roman" w:cs="Times New Roman"/>
          <w:color w:val="000000"/>
          <w:sz w:val="32"/>
          <w:szCs w:val="32"/>
          <w:lang w:eastAsia="ru-RU"/>
        </w:rPr>
        <w:lastRenderedPageBreak/>
        <w:t>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45(3) введен </w:t>
      </w:r>
      <w:hyperlink r:id="rId98"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"http://www.consultant.ru/cons/cgi/online.cgi?rnd=38BF774B7EA022DE627D5FE1D665906A&amp;req=query&amp;REFDOC=332696&amp;REFBASE=LAW&amp;REFPAGE=0&amp;REFTYPE=CDLT_MAIN_BACKREFS&amp;ts=27714157008508332712&amp;mode=backrefs&amp;REFDST=26"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r:id="rId99" w:history="1">
        <w:r w:rsidRPr="00141737">
          <w:rPr>
            <w:rFonts w:ascii="Times New Roman" w:eastAsia="Times New Roman" w:hAnsi="Times New Roman" w:cs="Times New Roman"/>
            <w:color w:val="820082"/>
            <w:sz w:val="32"/>
            <w:szCs w:val="32"/>
            <w:u w:val="single"/>
            <w:lang w:eastAsia="ru-RU"/>
          </w:rPr>
          <w:t>пунктом 42</w:t>
        </w:r>
      </w:hyperlink>
      <w:r w:rsidRPr="00141737">
        <w:rPr>
          <w:rFonts w:ascii="Times New Roman" w:eastAsia="Times New Roman" w:hAnsi="Times New Roman" w:cs="Times New Roman"/>
          <w:color w:val="000000"/>
          <w:sz w:val="32"/>
          <w:szCs w:val="32"/>
          <w:lang w:eastAsia="ru-RU"/>
        </w:rPr>
        <w:t> настоящего Положения, в течение 30 дней с даты регистрации и принимает решение (в виде заключения), указанное в </w:t>
      </w:r>
      <w:hyperlink r:id="rId100" w:history="1">
        <w:r w:rsidRPr="00141737">
          <w:rPr>
            <w:rFonts w:ascii="Times New Roman" w:eastAsia="Times New Roman" w:hAnsi="Times New Roman" w:cs="Times New Roman"/>
            <w:color w:val="820082"/>
            <w:sz w:val="32"/>
            <w:szCs w:val="32"/>
            <w:u w:val="single"/>
            <w:lang w:eastAsia="ru-RU"/>
          </w:rPr>
          <w:t>пункте 47</w:t>
        </w:r>
      </w:hyperlink>
      <w:r w:rsidRPr="00141737">
        <w:rPr>
          <w:rFonts w:ascii="Times New Roman" w:eastAsia="Times New Roman" w:hAnsi="Times New Roman" w:cs="Times New Roman"/>
          <w:color w:val="000000"/>
          <w:sz w:val="32"/>
          <w:szCs w:val="32"/>
          <w:lang w:eastAsia="ru-RU"/>
        </w:rPr>
        <w:t> настоящего Положения, либо решение о проведении дополнительного обследования оцениваемого помещения.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Постановлений Правительства РФ от 08.04.2013 </w:t>
      </w:r>
      <w:hyperlink r:id="rId101" w:history="1">
        <w:r w:rsidRPr="00141737">
          <w:rPr>
            <w:rFonts w:ascii="Times New Roman" w:eastAsia="Times New Roman" w:hAnsi="Times New Roman" w:cs="Times New Roman"/>
            <w:color w:val="820082"/>
            <w:sz w:val="30"/>
            <w:szCs w:val="30"/>
            <w:lang w:eastAsia="ru-RU"/>
          </w:rPr>
          <w:t>N 311</w:t>
        </w:r>
      </w:hyperlink>
      <w:r w:rsidRPr="00141737">
        <w:rPr>
          <w:rFonts w:ascii="Times New Roman" w:eastAsia="Times New Roman" w:hAnsi="Times New Roman" w:cs="Times New Roman"/>
          <w:color w:val="828282"/>
          <w:sz w:val="30"/>
          <w:szCs w:val="30"/>
          <w:lang w:eastAsia="ru-RU"/>
        </w:rPr>
        <w:t>, от 21.08.2019 </w:t>
      </w:r>
      <w:hyperlink r:id="rId102" w:history="1">
        <w:r w:rsidRPr="00141737">
          <w:rPr>
            <w:rFonts w:ascii="Times New Roman" w:eastAsia="Times New Roman" w:hAnsi="Times New Roman" w:cs="Times New Roman"/>
            <w:color w:val="820082"/>
            <w:sz w:val="30"/>
            <w:szCs w:val="30"/>
            <w:lang w:eastAsia="ru-RU"/>
          </w:rPr>
          <w:t>N 1082</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03"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"http://www.consultant.ru/cons/cgi/online.cgi?rnd=38BF774B7EA022DE627D5FE1D665906A&amp;req=query&amp;REFDOC=332696&amp;REFBASE=LAW&amp;REFPAGE=0&amp;REFTYPE=CDLT_MAIN_BACKREFS&amp;ts=1383815700850835780&amp;mode=backrefs&amp;REFDST=100092"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"http://www.consultant.ru/cons/cgi/online.cgi?rnd=38BF774B7EA022DE627D5FE1D665906A&amp;req=query&amp;REFDOC=332696&amp;REFBASE=LAW&amp;REFPAGE=0&amp;REFTYPE=CDLT_MAIN_BACKREFS&amp;ts=17412157008508329503&amp;mode=backrefs&amp;REFDST=100182"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случае непредставления заявителем документов, предусмотренных </w:t>
      </w:r>
      <w:hyperlink r:id="rId104" w:history="1">
        <w:r w:rsidRPr="00141737">
          <w:rPr>
            <w:rFonts w:ascii="Times New Roman" w:eastAsia="Times New Roman" w:hAnsi="Times New Roman" w:cs="Times New Roman"/>
            <w:color w:val="820082"/>
            <w:sz w:val="32"/>
            <w:szCs w:val="32"/>
            <w:u w:val="single"/>
            <w:lang w:eastAsia="ru-RU"/>
          </w:rPr>
          <w:t>пунктом 45</w:t>
        </w:r>
      </w:hyperlink>
      <w:r w:rsidRPr="00141737">
        <w:rPr>
          <w:rFonts w:ascii="Times New Roman" w:eastAsia="Times New Roman" w:hAnsi="Times New Roman" w:cs="Times New Roman"/>
          <w:color w:val="000000"/>
          <w:sz w:val="32"/>
          <w:szCs w:val="32"/>
          <w:lang w:eastAsia="ru-RU"/>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105" w:history="1">
        <w:r w:rsidRPr="00141737">
          <w:rPr>
            <w:rFonts w:ascii="Times New Roman" w:eastAsia="Times New Roman" w:hAnsi="Times New Roman" w:cs="Times New Roman"/>
            <w:color w:val="820082"/>
            <w:sz w:val="32"/>
            <w:szCs w:val="32"/>
            <w:u w:val="single"/>
            <w:lang w:eastAsia="ru-RU"/>
          </w:rPr>
          <w:t>абзацем первым</w:t>
        </w:r>
      </w:hyperlink>
      <w:r w:rsidRPr="00141737">
        <w:rPr>
          <w:rFonts w:ascii="Times New Roman" w:eastAsia="Times New Roman" w:hAnsi="Times New Roman" w:cs="Times New Roman"/>
          <w:color w:val="000000"/>
          <w:sz w:val="32"/>
          <w:szCs w:val="32"/>
          <w:lang w:eastAsia="ru-RU"/>
        </w:rPr>
        <w:t> настоящего пункта.</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(абзац введен </w:t>
      </w:r>
      <w:hyperlink r:id="rId106"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"http://www.consultant.ru/cons/cgi/online.cgi?rnd=38BF774B7EA022DE627D5FE1D665906A&amp;req=query&amp;REFDOC=332696&amp;REFBASE=LAW&amp;REFPAGE=0&amp;REFTYPE=CDLT_MAIN_BACKREFS&amp;ts=29273157008508326393&amp;mode=backrefs&amp;REFDST=100160"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 соответствии помещения требованиям, предъявляемым к жилому помещению, и его пригодности для проживания;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"http://www.consultant.ru/cons/cgi/online.cgi?rnd=38BF774B7EA022DE627D5FE1D665906A&amp;req=query&amp;REFDOC=332696&amp;REFBASE=LAW&amp;REFPAGE=0&amp;REFTYPE=CDLT_MAIN_BACKREFS&amp;ts=1480515700850835386&amp;mode=backrefs&amp;REFDST=100162"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lastRenderedPageBreak/>
        <w:fldChar w:fldCharType="end"/>
      </w:r>
      <w:r w:rsidRPr="00141737">
        <w:rPr>
          <w:rFonts w:ascii="Times New Roman" w:eastAsia="Times New Roman" w:hAnsi="Times New Roman" w:cs="Times New Roman"/>
          <w:color w:val="000000"/>
          <w:sz w:val="32"/>
          <w:szCs w:val="32"/>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"http://www.consultant.ru/cons/cgi/online.cgi?rnd=38BF774B7EA022DE627D5FE1D665906A&amp;req=query&amp;REFDOC=332696&amp;REFBASE=LAW&amp;REFPAGE=0&amp;REFTYPE=CDLT_MAIN_BACKREFS&amp;ts=3089157008508322092&amp;mode=backrefs&amp;REFDST=100163"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 выявлении оснований для признания помещения непригодным для проживания;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 выявлении оснований для признания многоквартирного дома аварийным и подлежащим реконструкции;</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"http://www.consultant.ru/cons/cgi/online.cgi?rnd=38BF774B7EA022DE627D5FE1D665906A&amp;req=query&amp;REFDOC=332696&amp;REFBASE=LAW&amp;REFPAGE=0&amp;REFTYPE=CDLT_MAIN_BACKREFS&amp;ts=2013515700850831589&amp;mode=backrefs&amp;REFDST=100165"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 выявлении оснований для признания многоквартирного дома аварийным и подлежащим сносу;</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"http://www.consultant.ru/cons/cgi/online.cgi?rnd=38BF774B7EA022DE627D5FE1D665906A&amp;req=query&amp;REFDOC=332696&amp;REFBASE=LAW&amp;REFPAGE=0&amp;REFTYPE=CDLT_MAIN_BACKREFS&amp;ts=21724157008508329989&amp;mode=backrefs&amp;REFDST=100183"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об отсутствии оснований для признания многоквартирного дома аварийным и подлежащим сносу или реконструкции.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(абзац введен </w:t>
      </w:r>
      <w:hyperlink r:id="rId107"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"http://www.consultant.ru/cons/cgi/online.cgi?rnd=38BF774B7EA022DE627D5FE1D665906A&amp;req=query&amp;REFDOC=332696&amp;REFBASE=LAW&amp;REFPAGE=0&amp;REFTYPE=CDLT_MAIN_BACKREFS&amp;ts=2957315700850831044&amp;mode=backrefs&amp;REFDST=100166"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47 в ред. </w:t>
      </w:r>
      <w:hyperlink r:id="rId108"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09"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"http://www.consultant.ru/cons/cgi/online.cgi?rnd=38BF774B7EA022DE627D5FE1D665906A&amp;req=query&amp;REFDOC=332696&amp;REFBASE=LAW&amp;REFPAGE=0&amp;REFTYPE=CDLT_MAIN_BACKREFS&amp;ts=26941157008508313651&amp;mode=backrefs&amp;REFDST=100167"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48. Утратил силу. - </w:t>
      </w:r>
      <w:hyperlink r:id="rId110" w:history="1">
        <w:r w:rsidRPr="00141737">
          <w:rPr>
            <w:rFonts w:ascii="Times New Roman" w:eastAsia="Times New Roman" w:hAnsi="Times New Roman" w:cs="Times New Roman"/>
            <w:color w:val="820082"/>
            <w:sz w:val="32"/>
            <w:szCs w:val="32"/>
            <w:u w:val="single"/>
            <w:lang w:eastAsia="ru-RU"/>
          </w:rPr>
          <w:t>Постановление</w:t>
        </w:r>
      </w:hyperlink>
      <w:r w:rsidRPr="00141737">
        <w:rPr>
          <w:rFonts w:ascii="Times New Roman" w:eastAsia="Times New Roman" w:hAnsi="Times New Roman" w:cs="Times New Roman"/>
          <w:color w:val="000000"/>
          <w:sz w:val="32"/>
          <w:szCs w:val="32"/>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11"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"http://www.consultant.ru/cons/cgi/online.cgi?rnd=38BF774B7EA022DE627D5FE1D665906A&amp;req=query&amp;REFDOC=332696&amp;REFBASE=LAW&amp;REFPAGE=0&amp;REFTYPE=CDLT_MAIN_BACKREFS&amp;ts=2589415700850839330&amp;mode=backrefs&amp;REFDST=100100"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49. В случае обследования помещения комиссия составляет в 3 экземплярах акт обследования помещения по форме согласно </w:t>
      </w:r>
      <w:hyperlink r:id="rId112" w:history="1">
        <w:r w:rsidRPr="00141737">
          <w:rPr>
            <w:rFonts w:ascii="Times New Roman" w:eastAsia="Times New Roman" w:hAnsi="Times New Roman" w:cs="Times New Roman"/>
            <w:color w:val="820082"/>
            <w:sz w:val="32"/>
            <w:szCs w:val="32"/>
            <w:u w:val="single"/>
            <w:lang w:eastAsia="ru-RU"/>
          </w:rPr>
          <w:t>приложению N 2.</w:t>
        </w:r>
      </w:hyperlink>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"http://www.consultant.ru/cons/cgi/online.cgi?rnd=38BF774B7EA022DE627D5FE1D665906A&amp;req=query&amp;REFDOC=332696&amp;REFBASE=LAW&amp;REFPAGE=0&amp;REFTYPE=CDLT_MAIN_BACKREFS&amp;ts=224515700850839855&amp;mode=backrefs&amp;REFDST=100168"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w:t>
      </w:r>
      <w:r w:rsidRPr="00141737">
        <w:rPr>
          <w:rFonts w:ascii="Times New Roman" w:eastAsia="Times New Roman" w:hAnsi="Times New Roman" w:cs="Times New Roman"/>
          <w:color w:val="000000"/>
          <w:sz w:val="32"/>
          <w:szCs w:val="32"/>
          <w:lang w:eastAsia="ru-RU"/>
        </w:rPr>
        <w:lastRenderedPageBreak/>
        <w:t>самоуправления в течение 30 дней со дня получения заключения в установленном им </w:t>
      </w:r>
      <w:hyperlink r:id="rId113" w:history="1">
        <w:r w:rsidRPr="00141737">
          <w:rPr>
            <w:rFonts w:ascii="Times New Roman" w:eastAsia="Times New Roman" w:hAnsi="Times New Roman" w:cs="Times New Roman"/>
            <w:color w:val="820082"/>
            <w:sz w:val="32"/>
            <w:szCs w:val="32"/>
            <w:u w:val="single"/>
            <w:lang w:eastAsia="ru-RU"/>
          </w:rPr>
          <w:t>порядке</w:t>
        </w:r>
      </w:hyperlink>
      <w:r w:rsidRPr="00141737">
        <w:rPr>
          <w:rFonts w:ascii="Times New Roman" w:eastAsia="Times New Roman" w:hAnsi="Times New Roman" w:cs="Times New Roman"/>
          <w:color w:val="000000"/>
          <w:sz w:val="32"/>
          <w:szCs w:val="32"/>
          <w:lang w:eastAsia="ru-RU"/>
        </w:rPr>
        <w:t> принимает решение, предусмотренное </w:t>
      </w:r>
      <w:hyperlink r:id="rId114" w:history="1">
        <w:r w:rsidRPr="00141737">
          <w:rPr>
            <w:rFonts w:ascii="Times New Roman" w:eastAsia="Times New Roman" w:hAnsi="Times New Roman" w:cs="Times New Roman"/>
            <w:color w:val="820082"/>
            <w:sz w:val="32"/>
            <w:szCs w:val="32"/>
            <w:u w:val="single"/>
            <w:lang w:eastAsia="ru-RU"/>
          </w:rPr>
          <w:t>абзацем седьмым пункта 7</w:t>
        </w:r>
      </w:hyperlink>
      <w:r w:rsidRPr="00141737">
        <w:rPr>
          <w:rFonts w:ascii="Times New Roman" w:eastAsia="Times New Roman" w:hAnsi="Times New Roman" w:cs="Times New Roman"/>
          <w:color w:val="000000"/>
          <w:sz w:val="32"/>
          <w:szCs w:val="32"/>
          <w:lang w:eastAsia="ru-RU"/>
        </w:rPr>
        <w:t>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Постановлений Правительства РФ от 02.08.2007 </w:t>
      </w:r>
      <w:hyperlink r:id="rId115" w:history="1">
        <w:r w:rsidRPr="00141737">
          <w:rPr>
            <w:rFonts w:ascii="Times New Roman" w:eastAsia="Times New Roman" w:hAnsi="Times New Roman" w:cs="Times New Roman"/>
            <w:color w:val="820082"/>
            <w:sz w:val="30"/>
            <w:szCs w:val="30"/>
            <w:lang w:eastAsia="ru-RU"/>
          </w:rPr>
          <w:t>N 494</w:t>
        </w:r>
      </w:hyperlink>
      <w:r w:rsidRPr="00141737">
        <w:rPr>
          <w:rFonts w:ascii="Times New Roman" w:eastAsia="Times New Roman" w:hAnsi="Times New Roman" w:cs="Times New Roman"/>
          <w:color w:val="828282"/>
          <w:sz w:val="30"/>
          <w:szCs w:val="30"/>
          <w:lang w:eastAsia="ru-RU"/>
        </w:rPr>
        <w:t>, от 25.03.2015 </w:t>
      </w:r>
      <w:hyperlink r:id="rId116" w:history="1">
        <w:r w:rsidRPr="00141737">
          <w:rPr>
            <w:rFonts w:ascii="Times New Roman" w:eastAsia="Times New Roman" w:hAnsi="Times New Roman" w:cs="Times New Roman"/>
            <w:color w:val="820082"/>
            <w:sz w:val="30"/>
            <w:szCs w:val="30"/>
            <w:lang w:eastAsia="ru-RU"/>
          </w:rPr>
          <w:t>N 269</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17"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"http://www.consultant.ru/cons/cgi/online.cgi?rnd=38BF774B7EA022DE627D5FE1D665906A&amp;req=query&amp;REFDOC=332696&amp;REFBASE=LAW&amp;REFPAGE=0&amp;REFTYPE=CDLT_MAIN_BACKREFS&amp;ts=2605015700850837404&amp;mode=backrefs&amp;REFDST=100102"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50. В случае признания многоквартирного дома аварийным и подлежащим сносу договоры найма и аренды жилых помещений расторгаются в соответствии с </w:t>
      </w:r>
      <w:hyperlink r:id="rId118" w:tooltip="&lt;div class=&quot;head&quot;&gt;Ссылка на список документов:&#10;&lt;/div&gt;&lt;div&gt;&lt;span class=&quot;aligner&quot;&gt;&lt;div class=&quot;icon listDocD-16&quot;&gt;&lt;/div&gt;&lt;/span&gt;&lt;span class=&quot;doc&quot;&gt;&lt;div&gt;&quot;Гражданский кодекс Российской Федерации (часть вторая)&quot; от 26.01.1996 N 14-ФЗ&lt;/div&gt;&lt;div&gt;(ред. от 18.03.2019, с изм. от 03.07.2019)&lt;/div&gt;&lt;/span&gt;&lt;div&gt;&lt;/div&gt;&lt;span class=&quot;aligner&quot;&gt;&lt;div class=&quot;icon listDocD-16&quot;&gt;&lt;/div&gt;&lt;/span&gt;&lt;span class=&quot;doc&quot;&gt;&lt;div&gt;&quot;Жилищный кодекс Российской Федерации&quot; от 29.12.2004 N 188-ФЗ&lt;/div&gt;&lt;div&gt;(ред. от 26.07.2019, с изм. от 10.07.2018)&lt;/div&gt;&lt;/span&gt;&lt;div&gt;&lt;/div&gt;&lt;/div&gt;" w:history="1">
        <w:r w:rsidRPr="00141737">
          <w:rPr>
            <w:rFonts w:ascii="Times New Roman" w:eastAsia="Times New Roman" w:hAnsi="Times New Roman" w:cs="Times New Roman"/>
            <w:color w:val="820082"/>
            <w:sz w:val="32"/>
            <w:szCs w:val="32"/>
            <w:u w:val="single"/>
            <w:lang w:eastAsia="ru-RU"/>
          </w:rPr>
          <w:t>законодательством</w:t>
        </w:r>
      </w:hyperlink>
      <w:r w:rsidRPr="00141737">
        <w:rPr>
          <w:rFonts w:ascii="Times New Roman" w:eastAsia="Times New Roman" w:hAnsi="Times New Roman" w:cs="Times New Roman"/>
          <w:color w:val="000000"/>
          <w:sz w:val="32"/>
          <w:szCs w:val="32"/>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"http://www.consultant.ru/cons/cgi/online.cgi?rnd=38BF774B7EA022DE627D5FE1D665906A&amp;req=query&amp;REFDOC=332696&amp;REFBASE=LAW&amp;REFPAGE=0&amp;REFTYPE=CDLT_MAIN_BACKREFS&amp;ts=1872415700850836551&amp;mode=backrefs&amp;REFDST=100103"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19" w:history="1">
        <w:r w:rsidRPr="00141737">
          <w:rPr>
            <w:rFonts w:ascii="Times New Roman" w:eastAsia="Times New Roman" w:hAnsi="Times New Roman" w:cs="Times New Roman"/>
            <w:color w:val="820082"/>
            <w:sz w:val="32"/>
            <w:szCs w:val="32"/>
            <w:u w:val="single"/>
            <w:lang w:eastAsia="ru-RU"/>
          </w:rPr>
          <w:t>законодательством</w:t>
        </w:r>
      </w:hyperlink>
      <w:r w:rsidRPr="00141737">
        <w:rPr>
          <w:rFonts w:ascii="Times New Roman" w:eastAsia="Times New Roman" w:hAnsi="Times New Roman" w:cs="Times New Roman"/>
          <w:color w:val="000000"/>
          <w:sz w:val="32"/>
          <w:szCs w:val="32"/>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"http://www.consultant.ru/cons/cgi/online.cgi?rnd=38BF774B7EA022DE627D5FE1D665906A&amp;req=query&amp;REFDOC=332696&amp;REFBASE=LAW&amp;REFPAGE=0&amp;REFTYPE=CDLT_MAIN_BACKREFS&amp;ts=28111157008508318625&amp;mode=backrefs&amp;REFDST=21"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51. Комиссия в 5-дневный срок со дня принятия решения, предусмотренного </w:t>
      </w:r>
      <w:hyperlink r:id="rId120" w:history="1">
        <w:r w:rsidRPr="00141737">
          <w:rPr>
            <w:rFonts w:ascii="Times New Roman" w:eastAsia="Times New Roman" w:hAnsi="Times New Roman" w:cs="Times New Roman"/>
            <w:color w:val="820082"/>
            <w:sz w:val="32"/>
            <w:szCs w:val="32"/>
            <w:u w:val="single"/>
            <w:lang w:eastAsia="ru-RU"/>
          </w:rPr>
          <w:t>пунктом 49</w:t>
        </w:r>
      </w:hyperlink>
      <w:r w:rsidRPr="00141737">
        <w:rPr>
          <w:rFonts w:ascii="Times New Roman" w:eastAsia="Times New Roman" w:hAnsi="Times New Roman" w:cs="Times New Roman"/>
          <w:color w:val="000000"/>
          <w:sz w:val="32"/>
          <w:szCs w:val="32"/>
          <w:lang w:eastAsia="ru-RU"/>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121"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08.04.2013 N 311)</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22"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"http://www.consultant.ru/cons/cgi/online.cgi?rnd=38BF774B7EA022DE627D5FE1D665906A&amp;req=query&amp;REFDOC=332696&amp;REFBASE=LAW&amp;REFPAGE=0&amp;REFTYPE=CDLT_MAIN_BACKREFS&amp;ts=1793157008508326345&amp;mode=backrefs&amp;REFDST=100169"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w:t>
      </w:r>
      <w:r w:rsidRPr="00141737">
        <w:rPr>
          <w:rFonts w:ascii="Times New Roman" w:eastAsia="Times New Roman" w:hAnsi="Times New Roman" w:cs="Times New Roman"/>
          <w:color w:val="000000"/>
          <w:sz w:val="32"/>
          <w:szCs w:val="32"/>
          <w:lang w:eastAsia="ru-RU"/>
        </w:rPr>
        <w:lastRenderedPageBreak/>
        <w:t>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23" w:history="1">
        <w:r w:rsidRPr="00141737">
          <w:rPr>
            <w:rFonts w:ascii="Times New Roman" w:eastAsia="Times New Roman" w:hAnsi="Times New Roman" w:cs="Times New Roman"/>
            <w:color w:val="820082"/>
            <w:sz w:val="32"/>
            <w:szCs w:val="32"/>
            <w:u w:val="single"/>
            <w:lang w:eastAsia="ru-RU"/>
          </w:rPr>
          <w:t>пунктом 36</w:t>
        </w:r>
      </w:hyperlink>
      <w:r w:rsidRPr="00141737">
        <w:rPr>
          <w:rFonts w:ascii="Times New Roman" w:eastAsia="Times New Roman" w:hAnsi="Times New Roman" w:cs="Times New Roman"/>
          <w:color w:val="000000"/>
          <w:sz w:val="32"/>
          <w:szCs w:val="32"/>
          <w:lang w:eastAsia="ru-RU"/>
        </w:rPr>
        <w:t>настоящего Положения, решение, предусмотренное </w:t>
      </w:r>
      <w:hyperlink r:id="rId124" w:history="1">
        <w:r w:rsidRPr="00141737">
          <w:rPr>
            <w:rFonts w:ascii="Times New Roman" w:eastAsia="Times New Roman" w:hAnsi="Times New Roman" w:cs="Times New Roman"/>
            <w:color w:val="820082"/>
            <w:sz w:val="32"/>
            <w:szCs w:val="32"/>
            <w:u w:val="single"/>
            <w:lang w:eastAsia="ru-RU"/>
          </w:rPr>
          <w:t>пунктом 47</w:t>
        </w:r>
      </w:hyperlink>
      <w:r w:rsidRPr="00141737">
        <w:rPr>
          <w:rFonts w:ascii="Times New Roman" w:eastAsia="Times New Roman" w:hAnsi="Times New Roman" w:cs="Times New Roman"/>
          <w:color w:val="000000"/>
          <w:sz w:val="32"/>
          <w:szCs w:val="32"/>
          <w:lang w:eastAsia="ru-RU"/>
        </w:rPr>
        <w:t>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Постановлений Правительства РФ от 02.08.2007 </w:t>
      </w:r>
      <w:hyperlink r:id="rId125" w:history="1">
        <w:r w:rsidRPr="00141737">
          <w:rPr>
            <w:rFonts w:ascii="Times New Roman" w:eastAsia="Times New Roman" w:hAnsi="Times New Roman" w:cs="Times New Roman"/>
            <w:color w:val="820082"/>
            <w:sz w:val="30"/>
            <w:szCs w:val="30"/>
            <w:lang w:eastAsia="ru-RU"/>
          </w:rPr>
          <w:t>N 494</w:t>
        </w:r>
      </w:hyperlink>
      <w:r w:rsidRPr="00141737">
        <w:rPr>
          <w:rFonts w:ascii="Times New Roman" w:eastAsia="Times New Roman" w:hAnsi="Times New Roman" w:cs="Times New Roman"/>
          <w:color w:val="828282"/>
          <w:sz w:val="30"/>
          <w:szCs w:val="30"/>
          <w:lang w:eastAsia="ru-RU"/>
        </w:rPr>
        <w:t>, от 08.04.2013 </w:t>
      </w:r>
      <w:hyperlink r:id="rId126" w:history="1">
        <w:r w:rsidRPr="00141737">
          <w:rPr>
            <w:rFonts w:ascii="Times New Roman" w:eastAsia="Times New Roman" w:hAnsi="Times New Roman" w:cs="Times New Roman"/>
            <w:color w:val="820082"/>
            <w:sz w:val="30"/>
            <w:szCs w:val="30"/>
            <w:lang w:eastAsia="ru-RU"/>
          </w:rPr>
          <w:t>N 311</w:t>
        </w:r>
      </w:hyperlink>
      <w:r w:rsidRPr="00141737">
        <w:rPr>
          <w:rFonts w:ascii="Times New Roman" w:eastAsia="Times New Roman" w:hAnsi="Times New Roman" w:cs="Times New Roman"/>
          <w:color w:val="828282"/>
          <w:sz w:val="30"/>
          <w:szCs w:val="30"/>
          <w:lang w:eastAsia="ru-RU"/>
        </w:rPr>
        <w:t>, от 25.03.2015 </w:t>
      </w:r>
      <w:hyperlink r:id="rId127" w:history="1">
        <w:r w:rsidRPr="00141737">
          <w:rPr>
            <w:rFonts w:ascii="Times New Roman" w:eastAsia="Times New Roman" w:hAnsi="Times New Roman" w:cs="Times New Roman"/>
            <w:color w:val="820082"/>
            <w:sz w:val="30"/>
            <w:szCs w:val="30"/>
            <w:lang w:eastAsia="ru-RU"/>
          </w:rPr>
          <w:t>N 269</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28"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"http://www.consultant.ru/cons/cgi/online.cgi?rnd=38BF774B7EA022DE627D5FE1D665906A&amp;req=query&amp;REFDOC=332696&amp;REFBASE=LAW&amp;REFPAGE=0&amp;REFTYPE=CDLT_MAIN_BACKREFS&amp;ts=5900157008508330710&amp;mode=backrefs&amp;REFDST=100184"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29" w:history="1">
        <w:r w:rsidRPr="00141737">
          <w:rPr>
            <w:rFonts w:ascii="Times New Roman" w:eastAsia="Times New Roman" w:hAnsi="Times New Roman" w:cs="Times New Roman"/>
            <w:color w:val="820082"/>
            <w:sz w:val="32"/>
            <w:szCs w:val="32"/>
            <w:u w:val="single"/>
            <w:lang w:eastAsia="ru-RU"/>
          </w:rPr>
          <w:t>пунктом 47</w:t>
        </w:r>
      </w:hyperlink>
      <w:r w:rsidRPr="00141737">
        <w:rPr>
          <w:rFonts w:ascii="Times New Roman" w:eastAsia="Times New Roman" w:hAnsi="Times New Roman" w:cs="Times New Roman"/>
          <w:color w:val="000000"/>
          <w:sz w:val="32"/>
          <w:szCs w:val="32"/>
          <w:lang w:eastAsia="ru-RU"/>
        </w:rPr>
        <w:t>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(абзац введен </w:t>
      </w:r>
      <w:hyperlink r:id="rId130"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02.08.2016 N 746)</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32"/>
          <w:szCs w:val="32"/>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"http://www.consultant.ru/cons/cgi/online.cgi?rnd=38BF774B7EA022DE627D5FE1D665906A&amp;req=query&amp;REFDOC=332696&amp;REFBASE=LAW&amp;REFPAGE=0&amp;REFTYPE=CDLT_MAIN_BACKREFS&amp;ts=18312157008508329398&amp;mode=backrefs&amp;REFDST=100170"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131" w:history="1">
        <w:r w:rsidRPr="00141737">
          <w:rPr>
            <w:rFonts w:ascii="Times New Roman" w:eastAsia="Times New Roman" w:hAnsi="Times New Roman" w:cs="Times New Roman"/>
            <w:color w:val="820082"/>
            <w:sz w:val="32"/>
            <w:szCs w:val="32"/>
            <w:u w:val="single"/>
            <w:lang w:eastAsia="ru-RU"/>
          </w:rPr>
          <w:t>пунктом 47</w:t>
        </w:r>
      </w:hyperlink>
      <w:r w:rsidRPr="00141737">
        <w:rPr>
          <w:rFonts w:ascii="Times New Roman" w:eastAsia="Times New Roman" w:hAnsi="Times New Roman" w:cs="Times New Roman"/>
          <w:color w:val="000000"/>
          <w:sz w:val="32"/>
          <w:szCs w:val="32"/>
          <w:lang w:eastAsia="ru-RU"/>
        </w:rPr>
        <w:t> настоящего Положения, могут быть обжалованы заинтересованными лицами в судебном порядке.</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(п. 52 в ред. </w:t>
      </w:r>
      <w:hyperlink r:id="rId132"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25.03.2015 N 269)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33"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"http://www.consultant.ru/cons/cgi/online.cgi?rnd=38BF774B7EA022DE627D5FE1D665906A&amp;req=query&amp;REFDOC=332696&amp;REFBASE=LAW&amp;REFPAGE=0&amp;REFTYPE=CDLT_CHILDLESS_CONTENTS_ITEM_MAIN_BACKREFS&amp;ts=2689915700850836069&amp;mode=backrefs&amp;REFDST=100107"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Arial" w:eastAsia="Times New Roman" w:hAnsi="Arial" w:cs="Arial"/>
          <w:b/>
          <w:bCs/>
          <w:color w:val="000000"/>
          <w:sz w:val="32"/>
          <w:szCs w:val="32"/>
          <w:lang w:eastAsia="ru-RU"/>
        </w:rPr>
        <w:t>V. Использование дополнительной информации</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Arial" w:eastAsia="Times New Roman" w:hAnsi="Arial" w:cs="Arial"/>
          <w:b/>
          <w:bCs/>
          <w:color w:val="000000"/>
          <w:sz w:val="32"/>
          <w:szCs w:val="32"/>
          <w:lang w:eastAsia="ru-RU"/>
        </w:rPr>
        <w:t>для принятия решения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"http://www.consultant.ru/cons/cgi/online.cgi?rnd=38BF774B7EA022DE627D5FE1D665906A&amp;req=query&amp;REFDOC=332696&amp;REFBASE=LAW&amp;REFPAGE=0&amp;REFTYPE=CDLT_MAIN_BACKREFS&amp;ts=7738157008508326937&amp;mode=backrefs&amp;REFDST=100108"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53. В случае проведения капитального ремонта, реконструкции или перепланировки жилого помещения в соответствии с решением, </w:t>
      </w:r>
      <w:r w:rsidRPr="00141737">
        <w:rPr>
          <w:rFonts w:ascii="Times New Roman" w:eastAsia="Times New Roman" w:hAnsi="Times New Roman" w:cs="Times New Roman"/>
          <w:color w:val="000000"/>
          <w:sz w:val="32"/>
          <w:szCs w:val="32"/>
          <w:lang w:eastAsia="ru-RU"/>
        </w:rPr>
        <w:lastRenderedPageBreak/>
        <w:t>принятым на основании указанного в </w:t>
      </w:r>
      <w:hyperlink r:id="rId134" w:history="1">
        <w:r w:rsidRPr="00141737">
          <w:rPr>
            <w:rFonts w:ascii="Times New Roman" w:eastAsia="Times New Roman" w:hAnsi="Times New Roman" w:cs="Times New Roman"/>
            <w:color w:val="820082"/>
            <w:sz w:val="32"/>
            <w:szCs w:val="32"/>
            <w:u w:val="single"/>
            <w:lang w:eastAsia="ru-RU"/>
          </w:rPr>
          <w:t>пункте 47</w:t>
        </w:r>
      </w:hyperlink>
      <w:r w:rsidRPr="00141737">
        <w:rPr>
          <w:rFonts w:ascii="Times New Roman" w:eastAsia="Times New Roman" w:hAnsi="Times New Roman" w:cs="Times New Roman"/>
          <w:color w:val="000000"/>
          <w:sz w:val="32"/>
          <w:szCs w:val="32"/>
          <w:lang w:eastAsia="ru-RU"/>
        </w:rPr>
        <w:t>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"http://www.consultant.ru/cons/cgi/online.cgi?rnd=38BF774B7EA022DE627D5FE1D665906A&amp;req=query&amp;REFDOC=332696&amp;REFBASE=LAW&amp;REFPAGE=0&amp;REFTYPE=CDLT_MAIN_BACKREFS&amp;ts=29318157008508326700&amp;mode=backrefs&amp;REFDST=100173"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35" w:history="1">
        <w:r w:rsidRPr="00141737">
          <w:rPr>
            <w:rFonts w:ascii="Times New Roman" w:eastAsia="Times New Roman" w:hAnsi="Times New Roman" w:cs="Times New Roman"/>
            <w:color w:val="820082"/>
            <w:sz w:val="32"/>
            <w:szCs w:val="32"/>
            <w:u w:val="single"/>
            <w:lang w:eastAsia="ru-RU"/>
          </w:rPr>
          <w:t>пунктом 20</w:t>
        </w:r>
      </w:hyperlink>
      <w:r w:rsidRPr="00141737">
        <w:rPr>
          <w:rFonts w:ascii="Times New Roman" w:eastAsia="Times New Roman" w:hAnsi="Times New Roman" w:cs="Times New Roman"/>
          <w:color w:val="000000"/>
          <w:sz w:val="32"/>
          <w:szCs w:val="32"/>
          <w:lang w:eastAsia="ru-RU"/>
        </w:rPr>
        <w:t>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136" w:history="1">
        <w:r w:rsidRPr="00141737">
          <w:rPr>
            <w:rFonts w:ascii="Times New Roman" w:eastAsia="Times New Roman" w:hAnsi="Times New Roman" w:cs="Times New Roman"/>
            <w:color w:val="820082"/>
            <w:sz w:val="32"/>
            <w:szCs w:val="32"/>
            <w:u w:val="single"/>
            <w:lang w:eastAsia="ru-RU"/>
          </w:rPr>
          <w:t>приложению N 1</w:t>
        </w:r>
      </w:hyperlink>
      <w:r w:rsidRPr="00141737">
        <w:rPr>
          <w:rFonts w:ascii="Times New Roman" w:eastAsia="Times New Roman" w:hAnsi="Times New Roman" w:cs="Times New Roman"/>
          <w:color w:val="000000"/>
          <w:sz w:val="32"/>
          <w:szCs w:val="32"/>
          <w:lang w:eastAsia="ru-RU"/>
        </w:rPr>
        <w:t>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141737" w:rsidRPr="00141737" w:rsidRDefault="00141737" w:rsidP="00141737">
      <w:pPr>
        <w:shd w:val="clear" w:color="auto" w:fill="FFFFFF"/>
        <w:spacing w:after="0" w:line="240" w:lineRule="auto"/>
        <w:jc w:val="both"/>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 ред. </w:t>
      </w:r>
      <w:hyperlink r:id="rId137" w:history="1">
        <w:r w:rsidRPr="00141737">
          <w:rPr>
            <w:rFonts w:ascii="Times New Roman" w:eastAsia="Times New Roman" w:hAnsi="Times New Roman" w:cs="Times New Roman"/>
            <w:color w:val="820082"/>
            <w:sz w:val="30"/>
            <w:szCs w:val="30"/>
            <w:lang w:eastAsia="ru-RU"/>
          </w:rPr>
          <w:t>Постановления</w:t>
        </w:r>
      </w:hyperlink>
      <w:r w:rsidRPr="00141737">
        <w:rPr>
          <w:rFonts w:ascii="Times New Roman" w:eastAsia="Times New Roman" w:hAnsi="Times New Roman" w:cs="Times New Roman"/>
          <w:color w:val="828282"/>
          <w:sz w:val="30"/>
          <w:szCs w:val="30"/>
          <w:lang w:eastAsia="ru-RU"/>
        </w:rPr>
        <w:t> Правительства РФ от 09.07.2016 N 649)</w:t>
      </w:r>
    </w:p>
    <w:p w:rsidR="00141737" w:rsidRPr="00141737" w:rsidRDefault="00141737" w:rsidP="00141737">
      <w:pPr>
        <w:shd w:val="clear" w:color="auto" w:fill="FFFFFF"/>
        <w:spacing w:after="0" w:line="240" w:lineRule="auto"/>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38"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"http://www.consultant.ru/cons/cgi/online.cgi?rnd=38BF774B7EA022DE627D5FE1D665906A&amp;req=query&amp;REFDOC=332696&amp;REFBASE=LAW&amp;REFPAGE=0&amp;REFTYPE=CDLT_CHILDLESS_CONTENTS_ITEM_MAIN_BACKREFS&amp;ts=26364157008508328534&amp;mode=backrefs&amp;REFDST=100193"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Arial" w:eastAsia="Times New Roman" w:hAnsi="Arial" w:cs="Arial"/>
          <w:b/>
          <w:bCs/>
          <w:color w:val="000000"/>
          <w:sz w:val="32"/>
          <w:szCs w:val="32"/>
          <w:lang w:eastAsia="ru-RU"/>
        </w:rPr>
        <w:t>VI. Порядок признания садового дома жилым домом</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41737">
        <w:rPr>
          <w:rFonts w:ascii="Arial" w:eastAsia="Times New Roman" w:hAnsi="Arial" w:cs="Arial"/>
          <w:b/>
          <w:bCs/>
          <w:color w:val="000000"/>
          <w:sz w:val="32"/>
          <w:szCs w:val="32"/>
          <w:lang w:eastAsia="ru-RU"/>
        </w:rPr>
        <w:t>и жилого дома садовым домом</w:t>
      </w:r>
    </w:p>
    <w:p w:rsidR="00141737" w:rsidRPr="00141737" w:rsidRDefault="00141737" w:rsidP="00141737">
      <w:pPr>
        <w:shd w:val="clear" w:color="auto" w:fill="FFFFFF"/>
        <w:spacing w:after="0" w:line="240" w:lineRule="auto"/>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(введен </w:t>
      </w:r>
      <w:hyperlink r:id="rId139" w:history="1">
        <w:r w:rsidRPr="00141737">
          <w:rPr>
            <w:rFonts w:ascii="Times New Roman" w:eastAsia="Times New Roman" w:hAnsi="Times New Roman" w:cs="Times New Roman"/>
            <w:color w:val="820082"/>
            <w:sz w:val="30"/>
            <w:szCs w:val="30"/>
            <w:lang w:eastAsia="ru-RU"/>
          </w:rPr>
          <w:t>Постановлением</w:t>
        </w:r>
      </w:hyperlink>
      <w:r w:rsidRPr="00141737">
        <w:rPr>
          <w:rFonts w:ascii="Times New Roman" w:eastAsia="Times New Roman" w:hAnsi="Times New Roman" w:cs="Times New Roman"/>
          <w:color w:val="828282"/>
          <w:sz w:val="30"/>
          <w:szCs w:val="30"/>
          <w:lang w:eastAsia="ru-RU"/>
        </w:rPr>
        <w:t> Правительства РФ от 24.12.2018 N 1653)</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"http://www.consultant.ru/cons/cgi/online.cgi?rnd=38BF774B7EA022DE627D5FE1D665906A&amp;req=query&amp;REFDOC=332696&amp;REFBASE=LAW&amp;REFPAGE=0&amp;REFTYPE=CDLT_MAIN_BACKREFS&amp;ts=1937157008508312765&amp;mode=backrefs&amp;REFDST=100194"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 xml:space="preserve">55. Садовый дом признается жилым домом и жилой дом - садовым домом на основании решения органа местного </w:t>
      </w:r>
      <w:r w:rsidRPr="00141737">
        <w:rPr>
          <w:rFonts w:ascii="Times New Roman" w:eastAsia="Times New Roman" w:hAnsi="Times New Roman" w:cs="Times New Roman"/>
          <w:color w:val="000000"/>
          <w:sz w:val="32"/>
          <w:szCs w:val="32"/>
          <w:lang w:eastAsia="ru-RU"/>
        </w:rPr>
        <w:lastRenderedPageBreak/>
        <w:t>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"http://www.consultant.ru/cons/cgi/online.cgi?rnd=38BF774B7EA022DE627D5FE1D665906A&amp;req=query&amp;REFDOC=332696&amp;REFBASE=LAW&amp;REFPAGE=0&amp;REFTYPE=CDLT_MAIN_BACKREFS&amp;ts=31082157008508317245&amp;mode=backrefs&amp;REFDST=100195"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"http://www.consultant.ru/cons/cgi/online.cgi?rnd=38BF774B7EA022DE627D5FE1D665906A&amp;req=query&amp;REFDOC=332696&amp;REFBASE=LAW&amp;REFPAGE=0&amp;REFTYPE=CDLT_MAIN_BACKREFS&amp;ts=12248157008508331328&amp;mode=backrefs&amp;REFDST=100196"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"http://www.consultant.ru/cons/cgi/online.cgi?rnd=38BF774B7EA022DE627D5FE1D665906A&amp;req=query&amp;REFDOC=332696&amp;REFBASE=LAW&amp;REFPAGE=0&amp;REFTYPE=CDLT_MAIN_BACKREFS&amp;ts=9839157008508316722&amp;mode=backrefs&amp;REFDST=100197"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"http://www.consultant.ru/cons/cgi/online.cgi?rnd=38BF774B7EA022DE627D5FE1D665906A&amp;req=query&amp;REFDOC=332696&amp;REFBASE=LAW&amp;REFPAGE=0&amp;REFTYPE=CDLT_MAIN_BACKREFS&amp;ts=12462157008508323787&amp;mode=backrefs&amp;REFDST=100198"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0" w:history="1">
        <w:r w:rsidRPr="00141737">
          <w:rPr>
            <w:rFonts w:ascii="Times New Roman" w:eastAsia="Times New Roman" w:hAnsi="Times New Roman" w:cs="Times New Roman"/>
            <w:color w:val="820082"/>
            <w:sz w:val="32"/>
            <w:szCs w:val="32"/>
            <w:u w:val="single"/>
            <w:lang w:eastAsia="ru-RU"/>
          </w:rPr>
          <w:t>частью 2 статьи 5</w:t>
        </w:r>
      </w:hyperlink>
      <w:r w:rsidRPr="00141737">
        <w:rPr>
          <w:rFonts w:ascii="Times New Roman" w:eastAsia="Times New Roman" w:hAnsi="Times New Roman" w:cs="Times New Roman"/>
          <w:color w:val="000000"/>
          <w:sz w:val="32"/>
          <w:szCs w:val="32"/>
          <w:lang w:eastAsia="ru-RU"/>
        </w:rPr>
        <w:t>, </w:t>
      </w:r>
      <w:hyperlink r:id="rId141" w:history="1">
        <w:r w:rsidRPr="00141737">
          <w:rPr>
            <w:rFonts w:ascii="Times New Roman" w:eastAsia="Times New Roman" w:hAnsi="Times New Roman" w:cs="Times New Roman"/>
            <w:color w:val="820082"/>
            <w:sz w:val="32"/>
            <w:szCs w:val="32"/>
            <w:u w:val="single"/>
            <w:lang w:eastAsia="ru-RU"/>
          </w:rPr>
          <w:t>статьями 7</w:t>
        </w:r>
      </w:hyperlink>
      <w:r w:rsidRPr="00141737">
        <w:rPr>
          <w:rFonts w:ascii="Times New Roman" w:eastAsia="Times New Roman" w:hAnsi="Times New Roman" w:cs="Times New Roman"/>
          <w:color w:val="000000"/>
          <w:sz w:val="32"/>
          <w:szCs w:val="32"/>
          <w:lang w:eastAsia="ru-RU"/>
        </w:rPr>
        <w:t>, </w:t>
      </w:r>
      <w:hyperlink r:id="rId142" w:history="1">
        <w:r w:rsidRPr="00141737">
          <w:rPr>
            <w:rFonts w:ascii="Times New Roman" w:eastAsia="Times New Roman" w:hAnsi="Times New Roman" w:cs="Times New Roman"/>
            <w:color w:val="820082"/>
            <w:sz w:val="32"/>
            <w:szCs w:val="32"/>
            <w:u w:val="single"/>
            <w:lang w:eastAsia="ru-RU"/>
          </w:rPr>
          <w:t>8</w:t>
        </w:r>
      </w:hyperlink>
      <w:r w:rsidRPr="00141737">
        <w:rPr>
          <w:rFonts w:ascii="Times New Roman" w:eastAsia="Times New Roman" w:hAnsi="Times New Roman" w:cs="Times New Roman"/>
          <w:color w:val="000000"/>
          <w:sz w:val="32"/>
          <w:szCs w:val="32"/>
          <w:lang w:eastAsia="ru-RU"/>
        </w:rPr>
        <w:t> и </w:t>
      </w:r>
      <w:hyperlink r:id="rId143" w:history="1">
        <w:r w:rsidRPr="00141737">
          <w:rPr>
            <w:rFonts w:ascii="Times New Roman" w:eastAsia="Times New Roman" w:hAnsi="Times New Roman" w:cs="Times New Roman"/>
            <w:color w:val="820082"/>
            <w:sz w:val="32"/>
            <w:szCs w:val="32"/>
            <w:u w:val="single"/>
            <w:lang w:eastAsia="ru-RU"/>
          </w:rPr>
          <w:t>10</w:t>
        </w:r>
      </w:hyperlink>
      <w:r w:rsidRPr="00141737">
        <w:rPr>
          <w:rFonts w:ascii="Times New Roman" w:eastAsia="Times New Roman" w:hAnsi="Times New Roman" w:cs="Times New Roman"/>
          <w:color w:val="000000"/>
          <w:sz w:val="32"/>
          <w:szCs w:val="32"/>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w:t>
      </w:r>
      <w:r w:rsidRPr="00141737">
        <w:rPr>
          <w:rFonts w:ascii="Times New Roman" w:eastAsia="Times New Roman" w:hAnsi="Times New Roman" w:cs="Times New Roman"/>
          <w:color w:val="000000"/>
          <w:sz w:val="32"/>
          <w:szCs w:val="32"/>
          <w:lang w:eastAsia="ru-RU"/>
        </w:rPr>
        <w:lastRenderedPageBreak/>
        <w:t>членами саморегулируемой организации в области инженерных изысканий (в случае признания садового дома жилым домом);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"http://www.consultant.ru/cons/cgi/online.cgi?rnd=38BF774B7EA022DE627D5FE1D665906A&amp;req=query&amp;REFDOC=332696&amp;REFBASE=LAW&amp;REFPAGE=0&amp;REFTYPE=CDLT_MAIN_BACKREFS&amp;ts=1333015700850835547&amp;mode=backrefs&amp;REFDST=100199"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"http://www.consultant.ru/cons/cgi/online.cgi?rnd=38BF774B7EA022DE627D5FE1D665906A&amp;req=query&amp;REFDOC=332696&amp;REFBASE=LAW&amp;REFPAGE=0&amp;REFTYPE=CDLT_MAIN_BACKREFS&amp;ts=1928157008508326161&amp;mode=backrefs&amp;REFDST=100200"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58. Заявителю выдается расписка в получении от заявителя документов, предусмотренных </w:t>
      </w:r>
      <w:hyperlink r:id="rId144" w:history="1">
        <w:r w:rsidRPr="00141737">
          <w:rPr>
            <w:rFonts w:ascii="Times New Roman" w:eastAsia="Times New Roman" w:hAnsi="Times New Roman" w:cs="Times New Roman"/>
            <w:color w:val="820082"/>
            <w:sz w:val="32"/>
            <w:szCs w:val="32"/>
            <w:u w:val="single"/>
            <w:lang w:eastAsia="ru-RU"/>
          </w:rPr>
          <w:t>пунктом 56</w:t>
        </w:r>
      </w:hyperlink>
      <w:r w:rsidRPr="00141737">
        <w:rPr>
          <w:rFonts w:ascii="Times New Roman" w:eastAsia="Times New Roman" w:hAnsi="Times New Roman" w:cs="Times New Roman"/>
          <w:color w:val="000000"/>
          <w:sz w:val="32"/>
          <w:szCs w:val="32"/>
          <w:lang w:eastAsia="ru-RU"/>
        </w:rPr>
        <w:t>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"http://www.consultant.ru/cons/cgi/online.cgi?rnd=38BF774B7EA022DE627D5FE1D665906A&amp;req=query&amp;REFDOC=332696&amp;REFBASE=LAW&amp;REFPAGE=0&amp;REFTYPE=CDLT_MAIN_BACKREFS&amp;ts=1934715700850837514&amp;mode=backrefs&amp;REFDST=100202"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45" w:history="1">
        <w:r w:rsidRPr="00141737">
          <w:rPr>
            <w:rFonts w:ascii="Times New Roman" w:eastAsia="Times New Roman" w:hAnsi="Times New Roman" w:cs="Times New Roman"/>
            <w:color w:val="820082"/>
            <w:sz w:val="32"/>
            <w:szCs w:val="32"/>
            <w:u w:val="single"/>
            <w:lang w:eastAsia="ru-RU"/>
          </w:rPr>
          <w:t>пункте 56</w:t>
        </w:r>
      </w:hyperlink>
      <w:r w:rsidRPr="00141737">
        <w:rPr>
          <w:rFonts w:ascii="Times New Roman" w:eastAsia="Times New Roman" w:hAnsi="Times New Roman" w:cs="Times New Roman"/>
          <w:color w:val="000000"/>
          <w:sz w:val="32"/>
          <w:szCs w:val="32"/>
          <w:lang w:eastAsia="ru-RU"/>
        </w:rPr>
        <w:t>настоящего Положения, уполномоченным органом местного самоуправления не позднее чем через 45 календарных дней со дня подачи заявления.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46" w:history="1">
        <w:r w:rsidRPr="00141737">
          <w:rPr>
            <w:rFonts w:ascii="Times New Roman" w:eastAsia="Times New Roman" w:hAnsi="Times New Roman" w:cs="Times New Roman"/>
            <w:color w:val="820082"/>
            <w:sz w:val="32"/>
            <w:szCs w:val="32"/>
            <w:u w:val="single"/>
            <w:lang w:eastAsia="ru-RU"/>
          </w:rPr>
          <w:t>приложению N 3</w:t>
        </w:r>
      </w:hyperlink>
      <w:r w:rsidRPr="00141737">
        <w:rPr>
          <w:rFonts w:ascii="Times New Roman" w:eastAsia="Times New Roman" w:hAnsi="Times New Roman" w:cs="Times New Roman"/>
          <w:color w:val="000000"/>
          <w:sz w:val="32"/>
          <w:szCs w:val="32"/>
          <w:lang w:eastAsia="ru-RU"/>
        </w:rPr>
        <w:t xml:space="preserve">. В случае выбора заявителем в заявлении способа получения лично в </w:t>
      </w:r>
      <w:r w:rsidRPr="00141737">
        <w:rPr>
          <w:rFonts w:ascii="Times New Roman" w:eastAsia="Times New Roman" w:hAnsi="Times New Roman" w:cs="Times New Roman"/>
          <w:color w:val="000000"/>
          <w:sz w:val="32"/>
          <w:szCs w:val="32"/>
          <w:lang w:eastAsia="ru-RU"/>
        </w:rPr>
        <w:lastRenderedPageBreak/>
        <w:t>многофункциональном центре такое решение направляется в указанный в настоящем пункте срок в многофункциональный центр.</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"http://www.consultant.ru/cons/cgi/online.cgi?rnd=38BF774B7EA022DE627D5FE1D665906A&amp;req=query&amp;REFDOC=332696&amp;REFBASE=LAW&amp;REFPAGE=0&amp;REFTYPE=CDLT_MAIN_BACKREFS&amp;ts=2680115700850836730&amp;mode=backrefs&amp;REFDST=100204"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61. Решение об отказе в признании садового дома жилым домом или жилого дома садовым домом принимается в следующих случаях:</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а) непредставление заявителем документов, предусмотренных </w:t>
      </w:r>
      <w:hyperlink r:id="rId147" w:history="1">
        <w:r w:rsidRPr="00141737">
          <w:rPr>
            <w:rFonts w:ascii="Times New Roman" w:eastAsia="Times New Roman" w:hAnsi="Times New Roman" w:cs="Times New Roman"/>
            <w:color w:val="820082"/>
            <w:sz w:val="32"/>
            <w:szCs w:val="32"/>
            <w:u w:val="single"/>
            <w:lang w:eastAsia="ru-RU"/>
          </w:rPr>
          <w:t>подпунктами "а"</w:t>
        </w:r>
      </w:hyperlink>
      <w:r w:rsidRPr="00141737">
        <w:rPr>
          <w:rFonts w:ascii="Times New Roman" w:eastAsia="Times New Roman" w:hAnsi="Times New Roman" w:cs="Times New Roman"/>
          <w:color w:val="000000"/>
          <w:sz w:val="32"/>
          <w:szCs w:val="32"/>
          <w:lang w:eastAsia="ru-RU"/>
        </w:rPr>
        <w:t> и (или) </w:t>
      </w:r>
      <w:hyperlink r:id="rId148" w:history="1">
        <w:r w:rsidRPr="00141737">
          <w:rPr>
            <w:rFonts w:ascii="Times New Roman" w:eastAsia="Times New Roman" w:hAnsi="Times New Roman" w:cs="Times New Roman"/>
            <w:color w:val="820082"/>
            <w:sz w:val="32"/>
            <w:szCs w:val="32"/>
            <w:u w:val="single"/>
            <w:lang w:eastAsia="ru-RU"/>
          </w:rPr>
          <w:t>"в" пункта 56</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49" w:history="1">
        <w:r w:rsidRPr="00141737">
          <w:rPr>
            <w:rFonts w:ascii="Times New Roman" w:eastAsia="Times New Roman" w:hAnsi="Times New Roman" w:cs="Times New Roman"/>
            <w:color w:val="820082"/>
            <w:sz w:val="32"/>
            <w:szCs w:val="32"/>
            <w:u w:val="single"/>
            <w:lang w:eastAsia="ru-RU"/>
          </w:rPr>
          <w:t>подпунктом "б" пункта 56</w:t>
        </w:r>
      </w:hyperlink>
      <w:r w:rsidRPr="00141737">
        <w:rPr>
          <w:rFonts w:ascii="Times New Roman" w:eastAsia="Times New Roman" w:hAnsi="Times New Roman" w:cs="Times New Roman"/>
          <w:color w:val="000000"/>
          <w:sz w:val="32"/>
          <w:szCs w:val="32"/>
          <w:lang w:eastAsia="ru-RU"/>
        </w:rPr>
        <w:t>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50" w:history="1">
        <w:r w:rsidRPr="00141737">
          <w:rPr>
            <w:rFonts w:ascii="Times New Roman" w:eastAsia="Times New Roman" w:hAnsi="Times New Roman" w:cs="Times New Roman"/>
            <w:color w:val="820082"/>
            <w:sz w:val="32"/>
            <w:szCs w:val="32"/>
            <w:u w:val="single"/>
            <w:lang w:eastAsia="ru-RU"/>
          </w:rPr>
          <w:t>подпунктом "б" пункта 56</w:t>
        </w:r>
      </w:hyperlink>
      <w:r w:rsidRPr="00141737">
        <w:rPr>
          <w:rFonts w:ascii="Times New Roman" w:eastAsia="Times New Roman" w:hAnsi="Times New Roman" w:cs="Times New Roman"/>
          <w:color w:val="000000"/>
          <w:sz w:val="32"/>
          <w:szCs w:val="32"/>
          <w:lang w:eastAsia="ru-RU"/>
        </w:rPr>
        <w:t>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г) непредставление заявителем документа, предусмотренного </w:t>
      </w:r>
      <w:hyperlink r:id="rId151" w:history="1">
        <w:r w:rsidRPr="00141737">
          <w:rPr>
            <w:rFonts w:ascii="Times New Roman" w:eastAsia="Times New Roman" w:hAnsi="Times New Roman" w:cs="Times New Roman"/>
            <w:color w:val="820082"/>
            <w:sz w:val="32"/>
            <w:szCs w:val="32"/>
            <w:u w:val="single"/>
            <w:lang w:eastAsia="ru-RU"/>
          </w:rPr>
          <w:t>подпунктом "г" пункта 56</w:t>
        </w:r>
      </w:hyperlink>
      <w:r w:rsidRPr="00141737">
        <w:rPr>
          <w:rFonts w:ascii="Times New Roman" w:eastAsia="Times New Roman" w:hAnsi="Times New Roman" w:cs="Times New Roman"/>
          <w:color w:val="000000"/>
          <w:sz w:val="32"/>
          <w:szCs w:val="32"/>
          <w:lang w:eastAsia="ru-RU"/>
        </w:rPr>
        <w:t> настоящего Положения, в случае если садовый дом или жилой дом обременен правами третьих лиц;</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lastRenderedPageBreak/>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52" w:history="1">
        <w:r w:rsidRPr="00141737">
          <w:rPr>
            <w:rFonts w:ascii="Times New Roman" w:eastAsia="Times New Roman" w:hAnsi="Times New Roman" w:cs="Times New Roman"/>
            <w:color w:val="820082"/>
            <w:sz w:val="32"/>
            <w:szCs w:val="32"/>
            <w:u w:val="single"/>
            <w:lang w:eastAsia="ru-RU"/>
          </w:rPr>
          <w:t>пунктом 61</w:t>
        </w:r>
      </w:hyperlink>
      <w:r w:rsidRPr="00141737">
        <w:rPr>
          <w:rFonts w:ascii="Times New Roman" w:eastAsia="Times New Roman" w:hAnsi="Times New Roman" w:cs="Times New Roman"/>
          <w:color w:val="000000"/>
          <w:sz w:val="32"/>
          <w:szCs w:val="32"/>
          <w:lang w:eastAsia="ru-RU"/>
        </w:rPr>
        <w:t> настоящего Положения.</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ind w:firstLine="540"/>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"http://www.consultant.ru/cons/cgi/online.cgi?rnd=38BF774B7EA022DE627D5FE1D665906A&amp;req=query&amp;REFDOC=332696&amp;REFBASE=LAW&amp;REFPAGE=0&amp;REFTYPE=CDLT_CHILDLESS_CONTENTS_ITEM_MAIN_BACKREFS&amp;ts=3511157008508314796&amp;mode=backrefs&amp;REFDST=100213"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Приложение N 1</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к Положению о признании помещения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жилым помещением, жилого помещения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непригодным для проживания,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многоквартирного дома аварийным</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и подлежащим сносу или реконструкции,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садового дома жилым домом и жилого</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дома садовым домом, утвержденному</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Постановлением Правительства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Российской Федерации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от 28 января 2006 г. N 47</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407"/>
      </w:tblGrid>
      <w:tr w:rsidR="00141737" w:rsidRPr="00141737" w:rsidTr="00141737">
        <w:trPr>
          <w:jc w:val="center"/>
        </w:trPr>
        <w:tc>
          <w:tcPr>
            <w:tcW w:w="0" w:type="auto"/>
            <w:tcMar>
              <w:top w:w="15" w:type="dxa"/>
              <w:left w:w="120" w:type="dxa"/>
              <w:bottom w:w="15" w:type="dxa"/>
              <w:right w:w="120" w:type="dxa"/>
            </w:tcMar>
            <w:vAlign w:val="center"/>
            <w:hideMark/>
          </w:tcPr>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p>
        </w:tc>
        <w:tc>
          <w:tcPr>
            <w:tcW w:w="0" w:type="auto"/>
            <w:tcMar>
              <w:top w:w="15" w:type="dxa"/>
              <w:left w:w="15" w:type="dxa"/>
              <w:bottom w:w="15" w:type="dxa"/>
              <w:right w:w="120" w:type="dxa"/>
            </w:tcMar>
            <w:vAlign w:val="center"/>
            <w:hideMark/>
          </w:tcPr>
          <w:p w:rsidR="00141737" w:rsidRPr="00141737" w:rsidRDefault="00141737" w:rsidP="00141737">
            <w:pPr>
              <w:spacing w:after="0" w:line="240" w:lineRule="auto"/>
              <w:jc w:val="center"/>
              <w:rPr>
                <w:rFonts w:ascii="Times New Roman" w:eastAsia="Times New Roman" w:hAnsi="Times New Roman" w:cs="Times New Roman"/>
                <w:color w:val="0000FF"/>
                <w:sz w:val="30"/>
                <w:szCs w:val="30"/>
                <w:lang w:eastAsia="ru-RU"/>
              </w:rPr>
            </w:pPr>
            <w:r w:rsidRPr="00141737">
              <w:rPr>
                <w:rFonts w:ascii="Times New Roman" w:eastAsia="Times New Roman" w:hAnsi="Times New Roman" w:cs="Times New Roman"/>
                <w:color w:val="0000FF"/>
                <w:sz w:val="30"/>
                <w:szCs w:val="30"/>
                <w:lang w:eastAsia="ru-RU"/>
              </w:rPr>
              <w:t>Список изменяющих документов</w:t>
            </w:r>
          </w:p>
        </w:tc>
      </w:tr>
    </w:tbl>
    <w:p w:rsidR="00141737" w:rsidRPr="00141737" w:rsidRDefault="00141737" w:rsidP="00141737">
      <w:pPr>
        <w:shd w:val="clear" w:color="auto" w:fill="FFFFFF"/>
        <w:spacing w:after="0" w:line="446" w:lineRule="atLeast"/>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53"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4F3F8"/>
        <w:spacing w:after="0" w:line="240" w:lineRule="auto"/>
        <w:rPr>
          <w:rFonts w:ascii="Times New Roman" w:eastAsia="Times New Roman" w:hAnsi="Times New Roman" w:cs="Times New Roman"/>
          <w:color w:val="392C69"/>
          <w:sz w:val="30"/>
          <w:szCs w:val="30"/>
          <w:lang w:eastAsia="ru-RU"/>
        </w:rPr>
      </w:pPr>
      <w:r w:rsidRPr="00141737">
        <w:rPr>
          <w:rFonts w:ascii="Times New Roman" w:eastAsia="Times New Roman" w:hAnsi="Times New Roman" w:cs="Times New Roman"/>
          <w:color w:val="392C69"/>
          <w:sz w:val="30"/>
          <w:szCs w:val="30"/>
          <w:lang w:eastAsia="ru-RU"/>
        </w:rPr>
        <w:t>См. данную </w:t>
      </w:r>
      <w:hyperlink r:id="rId154" w:tgtFrame="_blank" w:history="1">
        <w:r w:rsidRPr="00141737">
          <w:rPr>
            <w:rFonts w:ascii="Times New Roman" w:eastAsia="Times New Roman" w:hAnsi="Times New Roman" w:cs="Times New Roman"/>
            <w:color w:val="820082"/>
            <w:sz w:val="30"/>
            <w:szCs w:val="30"/>
            <w:lang w:eastAsia="ru-RU"/>
          </w:rPr>
          <w:t>форму</w:t>
        </w:r>
      </w:hyperlink>
      <w:r w:rsidRPr="00141737">
        <w:rPr>
          <w:rFonts w:ascii="Times New Roman" w:eastAsia="Times New Roman" w:hAnsi="Times New Roman" w:cs="Times New Roman"/>
          <w:color w:val="392C69"/>
          <w:sz w:val="30"/>
          <w:szCs w:val="30"/>
          <w:lang w:eastAsia="ru-RU"/>
        </w:rPr>
        <w:t> в MS-Word.</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(форма)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20082"/>
          <w:sz w:val="20"/>
          <w:szCs w:val="20"/>
          <w:u w:val="single"/>
          <w:lang w:eastAsia="ru-RU"/>
        </w:rPr>
      </w:pPr>
      <w:r w:rsidRPr="00141737">
        <w:rPr>
          <w:rFonts w:ascii="Courier New" w:eastAsia="Times New Roman" w:hAnsi="Courier New" w:cs="Courier New"/>
          <w:color w:val="000000"/>
          <w:sz w:val="20"/>
          <w:szCs w:val="20"/>
          <w:lang w:eastAsia="ru-RU"/>
        </w:rPr>
        <w:lastRenderedPageBreak/>
        <w:fldChar w:fldCharType="begin"/>
      </w:r>
      <w:r w:rsidRPr="00141737">
        <w:rPr>
          <w:rFonts w:ascii="Courier New" w:eastAsia="Times New Roman" w:hAnsi="Courier New" w:cs="Courier New"/>
          <w:color w:val="000000"/>
          <w:sz w:val="20"/>
          <w:szCs w:val="20"/>
          <w:lang w:eastAsia="ru-RU"/>
        </w:rPr>
        <w:instrText xml:space="preserve"> HYPERLINK "http://www.consultant.ru/cons/cgi/online.cgi?rnd=38BF774B7EA022DE627D5FE1D665906A&amp;req=query&amp;REFDOC=332696&amp;REFBASE=LAW&amp;REFPAGE=0&amp;REFTYPE=CDLT_MAIN_BACKREFS&amp;ts=569515700850831970&amp;mode=backrefs&amp;REFDST=100215" </w:instrText>
      </w:r>
      <w:r w:rsidRPr="00141737">
        <w:rPr>
          <w:rFonts w:ascii="Courier New" w:eastAsia="Times New Roman" w:hAnsi="Courier New" w:cs="Courier New"/>
          <w:color w:val="000000"/>
          <w:sz w:val="20"/>
          <w:szCs w:val="20"/>
          <w:lang w:eastAsia="ru-RU"/>
        </w:rPr>
        <w:fldChar w:fldCharType="separate"/>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fldChar w:fldCharType="end"/>
      </w:r>
      <w:r w:rsidRPr="00141737">
        <w:rPr>
          <w:rFonts w:ascii="Courier New" w:eastAsia="Times New Roman" w:hAnsi="Courier New" w:cs="Courier New"/>
          <w:color w:val="000000"/>
          <w:sz w:val="20"/>
          <w:szCs w:val="20"/>
          <w:lang w:eastAsia="ru-RU"/>
        </w:rPr>
        <w:t xml:space="preserve">                           Заключение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об оценке соответствия помещения (многоквартирного дома)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требованиям, установленным в Положении о признании помещения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жилым помещением, жилого помещения непригодным для проживания,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многоквартирного дома аварийным и подлежащим сносу</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или реконструкции, садового дома жилым домом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и жилого дома садовым домом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N ________________________ 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(дата)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(месторасположение помещения, в том числе наименования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населенного пункта и улицы, номера дома и квартиры)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Межведомственная            комиссия,              назначенная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(кем назначена, наименование федерального органа исполнительной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власти, органа исполнительной власти субъекта Российской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Федерации, органа местного самоуправления, дата, номер решения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 созыве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в составе председателя 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и членов комиссии 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при участии приглашенных экспертов 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и приглашенного собственника помещения или уполномоченного им лица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по результатам рассмотренных документов 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(приводится перечень документов)</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и   на  основании акта межведомственной комиссии, составленного по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результатам обследования, 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(приводится заключение, взятое из акта обследования (в случае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проведения обследования), или указывается, что на основании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решения межведомственной комиссии обследование не проводилось)</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приняла заключение о 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(приводится обоснование принятого межведомственной комиссией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заключения об оценке соответствия помещения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(многоквартирного дома) требованиям, установленным в Положении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 признании помещения жилым помещением, жилого помещения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непригодным для проживания и многоквартирного дома аварийным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и подлежащим сносу или реконструкции)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Приложение к заключению:</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а) перечень рассмотренных документов;</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б) акт обследования помещения (в случае проведения обследования);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в) перечень   других   материалов,   запрошенных  межведомственной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комиссией;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г) особое мнение членов межведомственной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lastRenderedPageBreak/>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Председатель межведомственной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Члены межведомственной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820082"/>
          <w:sz w:val="24"/>
          <w:szCs w:val="24"/>
          <w:u w:val="single"/>
          <w:lang w:eastAsia="ru-RU"/>
        </w:rPr>
      </w:pPr>
      <w:r w:rsidRPr="00141737">
        <w:rPr>
          <w:rFonts w:ascii="Times New Roman" w:eastAsia="Times New Roman" w:hAnsi="Times New Roman" w:cs="Times New Roman"/>
          <w:color w:val="000000"/>
          <w:sz w:val="32"/>
          <w:szCs w:val="32"/>
          <w:lang w:eastAsia="ru-RU"/>
        </w:rPr>
        <w:fldChar w:fldCharType="begin"/>
      </w:r>
      <w:r w:rsidRPr="00141737">
        <w:rPr>
          <w:rFonts w:ascii="Times New Roman" w:eastAsia="Times New Roman" w:hAnsi="Times New Roman" w:cs="Times New Roman"/>
          <w:color w:val="000000"/>
          <w:sz w:val="32"/>
          <w:szCs w:val="32"/>
          <w:lang w:eastAsia="ru-RU"/>
        </w:rPr>
        <w:instrText xml:space="preserve"> HYPERLINK "http://www.consultant.ru/cons/cgi/online.cgi?rnd=38BF774B7EA022DE627D5FE1D665906A&amp;req=query&amp;REFDOC=332696&amp;REFBASE=LAW&amp;REFPAGE=0&amp;REFTYPE=CDLT_CHILDLESS_CONTENTS_ITEM_MAIN_BACKREFS&amp;ts=1673615700850837185&amp;mode=backrefs&amp;REFDST=100216" </w:instrText>
      </w:r>
      <w:r w:rsidRPr="00141737">
        <w:rPr>
          <w:rFonts w:ascii="Times New Roman" w:eastAsia="Times New Roman" w:hAnsi="Times New Roman" w:cs="Times New Roman"/>
          <w:color w:val="000000"/>
          <w:sz w:val="32"/>
          <w:szCs w:val="32"/>
          <w:lang w:eastAsia="ru-RU"/>
        </w:rPr>
        <w:fldChar w:fldCharType="separate"/>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141737">
        <w:rPr>
          <w:rFonts w:ascii="Times New Roman" w:eastAsia="Times New Roman" w:hAnsi="Times New Roman" w:cs="Times New Roman"/>
          <w:color w:val="000000"/>
          <w:sz w:val="32"/>
          <w:szCs w:val="32"/>
          <w:lang w:eastAsia="ru-RU"/>
        </w:rPr>
        <w:fldChar w:fldCharType="end"/>
      </w:r>
      <w:r w:rsidRPr="00141737">
        <w:rPr>
          <w:rFonts w:ascii="Times New Roman" w:eastAsia="Times New Roman" w:hAnsi="Times New Roman" w:cs="Times New Roman"/>
          <w:color w:val="000000"/>
          <w:sz w:val="32"/>
          <w:szCs w:val="32"/>
          <w:lang w:eastAsia="ru-RU"/>
        </w:rPr>
        <w:t>Приложение N 2</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к Положению о признании помещения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жилым помещением, жилого помещения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непригодным для проживания,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многоквартирного дома аварийным</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и подлежащим сносу или реконструкции,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садового дома жилым домом и жилого</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дома садовым домом, утвержденному</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Постановлением Правительства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Российской Федерации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от 28 января 2006 г. N 47</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407"/>
      </w:tblGrid>
      <w:tr w:rsidR="00141737" w:rsidRPr="00141737" w:rsidTr="00141737">
        <w:trPr>
          <w:jc w:val="center"/>
        </w:trPr>
        <w:tc>
          <w:tcPr>
            <w:tcW w:w="0" w:type="auto"/>
            <w:tcMar>
              <w:top w:w="15" w:type="dxa"/>
              <w:left w:w="120" w:type="dxa"/>
              <w:bottom w:w="15" w:type="dxa"/>
              <w:right w:w="120" w:type="dxa"/>
            </w:tcMar>
            <w:vAlign w:val="center"/>
            <w:hideMark/>
          </w:tcPr>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p>
        </w:tc>
        <w:tc>
          <w:tcPr>
            <w:tcW w:w="0" w:type="auto"/>
            <w:tcMar>
              <w:top w:w="15" w:type="dxa"/>
              <w:left w:w="15" w:type="dxa"/>
              <w:bottom w:w="15" w:type="dxa"/>
              <w:right w:w="120" w:type="dxa"/>
            </w:tcMar>
            <w:vAlign w:val="center"/>
            <w:hideMark/>
          </w:tcPr>
          <w:p w:rsidR="00141737" w:rsidRPr="00141737" w:rsidRDefault="00141737" w:rsidP="00141737">
            <w:pPr>
              <w:spacing w:after="0" w:line="240" w:lineRule="auto"/>
              <w:jc w:val="center"/>
              <w:rPr>
                <w:rFonts w:ascii="Times New Roman" w:eastAsia="Times New Roman" w:hAnsi="Times New Roman" w:cs="Times New Roman"/>
                <w:color w:val="0000FF"/>
                <w:sz w:val="30"/>
                <w:szCs w:val="30"/>
                <w:lang w:eastAsia="ru-RU"/>
              </w:rPr>
            </w:pPr>
            <w:r w:rsidRPr="00141737">
              <w:rPr>
                <w:rFonts w:ascii="Times New Roman" w:eastAsia="Times New Roman" w:hAnsi="Times New Roman" w:cs="Times New Roman"/>
                <w:color w:val="0000FF"/>
                <w:sz w:val="30"/>
                <w:szCs w:val="30"/>
                <w:lang w:eastAsia="ru-RU"/>
              </w:rPr>
              <w:t>Список изменяющих документов</w:t>
            </w:r>
          </w:p>
        </w:tc>
      </w:tr>
    </w:tbl>
    <w:p w:rsidR="00141737" w:rsidRPr="00141737" w:rsidRDefault="00141737" w:rsidP="00141737">
      <w:pPr>
        <w:shd w:val="clear" w:color="auto" w:fill="FFFFFF"/>
        <w:spacing w:after="0" w:line="446" w:lineRule="atLeast"/>
        <w:jc w:val="center"/>
        <w:rPr>
          <w:rFonts w:ascii="Times New Roman" w:eastAsia="Times New Roman" w:hAnsi="Times New Roman" w:cs="Times New Roman"/>
          <w:color w:val="828282"/>
          <w:sz w:val="30"/>
          <w:szCs w:val="30"/>
          <w:lang w:eastAsia="ru-RU"/>
        </w:rPr>
      </w:pPr>
      <w:r w:rsidRPr="00141737">
        <w:rPr>
          <w:rFonts w:ascii="Times New Roman" w:eastAsia="Times New Roman" w:hAnsi="Times New Roman" w:cs="Times New Roman"/>
          <w:color w:val="828282"/>
          <w:sz w:val="30"/>
          <w:szCs w:val="30"/>
          <w:lang w:eastAsia="ru-RU"/>
        </w:rPr>
        <w:t>(см. текст в предыдущей </w:t>
      </w:r>
      <w:hyperlink r:id="rId155" w:history="1">
        <w:r w:rsidRPr="00141737">
          <w:rPr>
            <w:rFonts w:ascii="Times New Roman" w:eastAsia="Times New Roman" w:hAnsi="Times New Roman" w:cs="Times New Roman"/>
            <w:color w:val="820082"/>
            <w:sz w:val="30"/>
            <w:szCs w:val="30"/>
            <w:lang w:eastAsia="ru-RU"/>
          </w:rPr>
          <w:t>редакции</w:t>
        </w:r>
      </w:hyperlink>
      <w:r w:rsidRPr="00141737">
        <w:rPr>
          <w:rFonts w:ascii="Times New Roman" w:eastAsia="Times New Roman" w:hAnsi="Times New Roman" w:cs="Times New Roman"/>
          <w:color w:val="828282"/>
          <w:sz w:val="30"/>
          <w:szCs w:val="30"/>
          <w:lang w:eastAsia="ru-RU"/>
        </w:rPr>
        <w:t>)</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4F3F8"/>
        <w:spacing w:after="0" w:line="240" w:lineRule="auto"/>
        <w:rPr>
          <w:rFonts w:ascii="Times New Roman" w:eastAsia="Times New Roman" w:hAnsi="Times New Roman" w:cs="Times New Roman"/>
          <w:color w:val="392C69"/>
          <w:sz w:val="30"/>
          <w:szCs w:val="30"/>
          <w:lang w:eastAsia="ru-RU"/>
        </w:rPr>
      </w:pPr>
      <w:r w:rsidRPr="00141737">
        <w:rPr>
          <w:rFonts w:ascii="Times New Roman" w:eastAsia="Times New Roman" w:hAnsi="Times New Roman" w:cs="Times New Roman"/>
          <w:color w:val="392C69"/>
          <w:sz w:val="30"/>
          <w:szCs w:val="30"/>
          <w:lang w:eastAsia="ru-RU"/>
        </w:rPr>
        <w:t>См. данную </w:t>
      </w:r>
      <w:hyperlink r:id="rId156" w:tgtFrame="_blank" w:history="1">
        <w:r w:rsidRPr="00141737">
          <w:rPr>
            <w:rFonts w:ascii="Times New Roman" w:eastAsia="Times New Roman" w:hAnsi="Times New Roman" w:cs="Times New Roman"/>
            <w:color w:val="820082"/>
            <w:sz w:val="30"/>
            <w:szCs w:val="30"/>
            <w:lang w:eastAsia="ru-RU"/>
          </w:rPr>
          <w:t>форму</w:t>
        </w:r>
      </w:hyperlink>
      <w:r w:rsidRPr="00141737">
        <w:rPr>
          <w:rFonts w:ascii="Times New Roman" w:eastAsia="Times New Roman" w:hAnsi="Times New Roman" w:cs="Times New Roman"/>
          <w:color w:val="392C69"/>
          <w:sz w:val="30"/>
          <w:szCs w:val="30"/>
          <w:lang w:eastAsia="ru-RU"/>
        </w:rPr>
        <w:t> в MS-Word.</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(форма)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20082"/>
          <w:sz w:val="20"/>
          <w:szCs w:val="20"/>
          <w:u w:val="single"/>
          <w:lang w:eastAsia="ru-RU"/>
        </w:rPr>
      </w:pPr>
      <w:r w:rsidRPr="00141737">
        <w:rPr>
          <w:rFonts w:ascii="Courier New" w:eastAsia="Times New Roman" w:hAnsi="Courier New" w:cs="Courier New"/>
          <w:color w:val="000000"/>
          <w:sz w:val="20"/>
          <w:szCs w:val="20"/>
          <w:lang w:eastAsia="ru-RU"/>
        </w:rPr>
        <w:fldChar w:fldCharType="begin"/>
      </w:r>
      <w:r w:rsidRPr="00141737">
        <w:rPr>
          <w:rFonts w:ascii="Courier New" w:eastAsia="Times New Roman" w:hAnsi="Courier New" w:cs="Courier New"/>
          <w:color w:val="000000"/>
          <w:sz w:val="20"/>
          <w:szCs w:val="20"/>
          <w:lang w:eastAsia="ru-RU"/>
        </w:rPr>
        <w:instrText xml:space="preserve"> HYPERLINK "http://www.consultant.ru/cons/cgi/online.cgi?rnd=38BF774B7EA022DE627D5FE1D665906A&amp;req=query&amp;REFDOC=332696&amp;REFBASE=LAW&amp;REFPAGE=0&amp;REFTYPE=CDLT_MAIN_BACKREFS&amp;ts=902915700850832963&amp;mode=backrefs&amp;REFDST=100120" </w:instrText>
      </w:r>
      <w:r w:rsidRPr="00141737">
        <w:rPr>
          <w:rFonts w:ascii="Courier New" w:eastAsia="Times New Roman" w:hAnsi="Courier New" w:cs="Courier New"/>
          <w:color w:val="000000"/>
          <w:sz w:val="20"/>
          <w:szCs w:val="20"/>
          <w:lang w:eastAsia="ru-RU"/>
        </w:rPr>
        <w:fldChar w:fldCharType="separate"/>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fldChar w:fldCharType="end"/>
      </w:r>
      <w:r w:rsidRPr="00141737">
        <w:rPr>
          <w:rFonts w:ascii="Courier New" w:eastAsia="Times New Roman" w:hAnsi="Courier New" w:cs="Courier New"/>
          <w:color w:val="000000"/>
          <w:sz w:val="20"/>
          <w:szCs w:val="20"/>
          <w:lang w:eastAsia="ru-RU"/>
        </w:rPr>
        <w:t xml:space="preserve">                              АКТ</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обследования помещения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N ________________________ 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(дата)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(месторасположение помещения, в том числе наименования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населенного пункта и улицы, номера дома и квартиры)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Межведомственная            комиссия,              назначенная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(кем назначена, наименование федерального органа исполнительной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власти, органа исполнительной власти субъекта Российской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lastRenderedPageBreak/>
        <w:t xml:space="preserve">  Федерации, органа местного самоуправления, дата, номер решения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 созыве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в составе председателя 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и членов комиссии 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при участии приглашенных экспертов 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и приглашенного собственника помещения или уполномоченного им лица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занимаемая должность и место работы)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произвела обследование помещения по заявлению 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(реквизиты заявителя: ф.и.о. и адрес - для физического лица,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наименование организации и занимаемая должность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для юридического лица)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и составила настоящий акт обследования помещения 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(адрес, принадлежность помещения, кадастровый номер, год ввода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в эксплуатацию)</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Краткое описание состояния жилого помещения, инженерных систем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здания,   оборудования   и   механизмов   и   прилегающей к зданию</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территории 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Сведения   о   несоответствиях    установленным    требованиям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с        указанием фактических   значений показателя или описанием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конкретного несоответствия 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Оценка результатов проведенного   инструментального контроля 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других видов контроля и исследований 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(кем проведен контроль (испытание), по каким показателям, какие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фактические значения получены)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Рекомендации  межведомственной комиссии и  предлагаемые  меры,</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которые   необходимо   принять   для обеспечения  безопасности или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создания нормальных условий для постоянного проживания 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Заключение    межведомственной    комиссии    по   результатам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обследования помещения 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Приложение к акту:</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а) результаты инструментального контроля;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б) результаты лабораторных испытаний;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в) результаты исследований;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20082"/>
          <w:sz w:val="20"/>
          <w:szCs w:val="20"/>
          <w:u w:val="single"/>
          <w:lang w:eastAsia="ru-RU"/>
        </w:rPr>
      </w:pPr>
      <w:r w:rsidRPr="00141737">
        <w:rPr>
          <w:rFonts w:ascii="Courier New" w:eastAsia="Times New Roman" w:hAnsi="Courier New" w:cs="Courier New"/>
          <w:color w:val="000000"/>
          <w:sz w:val="20"/>
          <w:szCs w:val="20"/>
          <w:lang w:eastAsia="ru-RU"/>
        </w:rPr>
        <w:fldChar w:fldCharType="begin"/>
      </w:r>
      <w:r w:rsidRPr="00141737">
        <w:rPr>
          <w:rFonts w:ascii="Courier New" w:eastAsia="Times New Roman" w:hAnsi="Courier New" w:cs="Courier New"/>
          <w:color w:val="000000"/>
          <w:sz w:val="20"/>
          <w:szCs w:val="20"/>
          <w:lang w:eastAsia="ru-RU"/>
        </w:rPr>
        <w:instrText xml:space="preserve"> HYPERLINK "http://www.consultant.ru/cons/cgi/online.cgi?rnd=38BF774B7EA022DE627D5FE1D665906A&amp;req=query&amp;REFDOC=332696&amp;REFBASE=LAW&amp;REFPAGE=0&amp;REFTYPE=CDLT_MAIN_BACKREFS&amp;ts=20576157008508319260&amp;mode=backrefs&amp;REFDST=100127" </w:instrText>
      </w:r>
      <w:r w:rsidRPr="00141737">
        <w:rPr>
          <w:rFonts w:ascii="Courier New" w:eastAsia="Times New Roman" w:hAnsi="Courier New" w:cs="Courier New"/>
          <w:color w:val="000000"/>
          <w:sz w:val="20"/>
          <w:szCs w:val="20"/>
          <w:lang w:eastAsia="ru-RU"/>
        </w:rPr>
        <w:fldChar w:fldCharType="separate"/>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lastRenderedPageBreak/>
        <w:fldChar w:fldCharType="end"/>
      </w:r>
      <w:r w:rsidRPr="00141737">
        <w:rPr>
          <w:rFonts w:ascii="Courier New" w:eastAsia="Times New Roman" w:hAnsi="Courier New" w:cs="Courier New"/>
          <w:color w:val="000000"/>
          <w:sz w:val="20"/>
          <w:szCs w:val="20"/>
          <w:lang w:eastAsia="ru-RU"/>
        </w:rPr>
        <w:t xml:space="preserve">    г) заключения       экспертов     проектно-изыскательских    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специализированных организаций;</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д) другие материалы по решению межведомственной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Председатель межведомственной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Члены межведомственной комиссии</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         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(ф.и.о.)</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Приложение N 3</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к Положению о признании помещения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жилым помещением, жилого помещения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непригодным для проживания,</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многоквартирного дома аварийным</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и подлежащим сносу или реконструкции,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садового дома жилым домом и жилого</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дома садовым домом, утвержденному</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постановлением Правительства</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Российской Федерации</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от 28 января 2006 г. N 47</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407"/>
      </w:tblGrid>
      <w:tr w:rsidR="00141737" w:rsidRPr="00141737" w:rsidTr="00141737">
        <w:trPr>
          <w:jc w:val="center"/>
        </w:trPr>
        <w:tc>
          <w:tcPr>
            <w:tcW w:w="0" w:type="auto"/>
            <w:tcMar>
              <w:top w:w="15" w:type="dxa"/>
              <w:left w:w="120" w:type="dxa"/>
              <w:bottom w:w="15" w:type="dxa"/>
              <w:right w:w="120" w:type="dxa"/>
            </w:tcMar>
            <w:vAlign w:val="center"/>
            <w:hideMark/>
          </w:tcPr>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p>
        </w:tc>
        <w:tc>
          <w:tcPr>
            <w:tcW w:w="0" w:type="auto"/>
            <w:tcMar>
              <w:top w:w="15" w:type="dxa"/>
              <w:left w:w="15" w:type="dxa"/>
              <w:bottom w:w="15" w:type="dxa"/>
              <w:right w:w="120" w:type="dxa"/>
            </w:tcMar>
            <w:vAlign w:val="center"/>
            <w:hideMark/>
          </w:tcPr>
          <w:p w:rsidR="00141737" w:rsidRPr="00141737" w:rsidRDefault="00141737" w:rsidP="00141737">
            <w:pPr>
              <w:spacing w:after="0" w:line="240" w:lineRule="auto"/>
              <w:jc w:val="center"/>
              <w:rPr>
                <w:rFonts w:ascii="Times New Roman" w:eastAsia="Times New Roman" w:hAnsi="Times New Roman" w:cs="Times New Roman"/>
                <w:color w:val="0000FF"/>
                <w:sz w:val="30"/>
                <w:szCs w:val="30"/>
                <w:lang w:eastAsia="ru-RU"/>
              </w:rPr>
            </w:pPr>
            <w:r w:rsidRPr="00141737">
              <w:rPr>
                <w:rFonts w:ascii="Times New Roman" w:eastAsia="Times New Roman" w:hAnsi="Times New Roman" w:cs="Times New Roman"/>
                <w:color w:val="0000FF"/>
                <w:sz w:val="30"/>
                <w:szCs w:val="30"/>
                <w:lang w:eastAsia="ru-RU"/>
              </w:rPr>
              <w:t>Список изменяющих документов</w:t>
            </w:r>
          </w:p>
        </w:tc>
      </w:tr>
    </w:tbl>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4F3F8"/>
        <w:spacing w:after="0" w:line="240" w:lineRule="auto"/>
        <w:rPr>
          <w:rFonts w:ascii="Times New Roman" w:eastAsia="Times New Roman" w:hAnsi="Times New Roman" w:cs="Times New Roman"/>
          <w:color w:val="392C69"/>
          <w:sz w:val="30"/>
          <w:szCs w:val="30"/>
          <w:lang w:eastAsia="ru-RU"/>
        </w:rPr>
      </w:pPr>
      <w:r w:rsidRPr="00141737">
        <w:rPr>
          <w:rFonts w:ascii="Times New Roman" w:eastAsia="Times New Roman" w:hAnsi="Times New Roman" w:cs="Times New Roman"/>
          <w:color w:val="392C69"/>
          <w:sz w:val="30"/>
          <w:szCs w:val="30"/>
          <w:lang w:eastAsia="ru-RU"/>
        </w:rPr>
        <w:t>См. данную </w:t>
      </w:r>
      <w:hyperlink r:id="rId157" w:tgtFrame="_blank" w:history="1">
        <w:r w:rsidRPr="00141737">
          <w:rPr>
            <w:rFonts w:ascii="Times New Roman" w:eastAsia="Times New Roman" w:hAnsi="Times New Roman" w:cs="Times New Roman"/>
            <w:color w:val="820082"/>
            <w:sz w:val="30"/>
            <w:szCs w:val="30"/>
            <w:lang w:eastAsia="ru-RU"/>
          </w:rPr>
          <w:t>форму</w:t>
        </w:r>
      </w:hyperlink>
      <w:r w:rsidRPr="00141737">
        <w:rPr>
          <w:rFonts w:ascii="Times New Roman" w:eastAsia="Times New Roman" w:hAnsi="Times New Roman" w:cs="Times New Roman"/>
          <w:color w:val="392C69"/>
          <w:sz w:val="30"/>
          <w:szCs w:val="30"/>
          <w:lang w:eastAsia="ru-RU"/>
        </w:rPr>
        <w:t> в MS-Word.</w:t>
      </w:r>
    </w:p>
    <w:p w:rsidR="00141737" w:rsidRPr="00141737" w:rsidRDefault="00141737" w:rsidP="00141737">
      <w:pPr>
        <w:shd w:val="clear" w:color="auto" w:fill="FFFFFF"/>
        <w:spacing w:after="0" w:line="288" w:lineRule="atLeast"/>
        <w:jc w:val="right"/>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(форма)</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(Бланк уполномоченного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органа местного самоуправления)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РЕШЕНИЕ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о признании садового дома жилым домом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и жилого дома садовым домом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Дата, номер</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В связи с обращением 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физического лица, наименование юридического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лица - заявителя)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садовый  дом  жилым  домом/жилой  дом  садовым домом,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lastRenderedPageBreak/>
        <w:t>о намерении  признать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(ненужное зачеркнуть)</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расположенный по адресу: 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кадастровый номер земельного участка, в пределах которого  расположен  дом: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на основании 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(наименование и реквизиты правоустанавливающего документа)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по результатам рассмотрения представленных документов принято решение: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Признать 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(садовый дом жилым домом/жилой дом садовым домом - нужное указать)</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(должность)</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____________________________________   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должностного лица органа      (подпись должностного лица органа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местного самоуправления               местного самоуправления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муниципального образования, в         муниципального образования, в</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границах которого расположен          границах которого расположен</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садовый дом или жилой дом)            садовый дом или жилой дом)</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М.П.</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Получил: "__" ____________ 20__ г.  _______________________   (заполняется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(подпись заявителя)       в случае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получения</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решения лично)</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Решение направлено в адрес заявителя                   "__" _______ 20__ г.</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(заполняется в случае направления решения по почте)</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________________________________________</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(Ф.И.О., подпись должностного лица,</w:t>
      </w:r>
    </w:p>
    <w:p w:rsidR="00141737" w:rsidRPr="00141737" w:rsidRDefault="00141737" w:rsidP="00141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41737">
        <w:rPr>
          <w:rFonts w:ascii="Courier New" w:eastAsia="Times New Roman" w:hAnsi="Courier New" w:cs="Courier New"/>
          <w:color w:val="000000"/>
          <w:sz w:val="20"/>
          <w:szCs w:val="20"/>
          <w:lang w:eastAsia="ru-RU"/>
        </w:rPr>
        <w:t xml:space="preserve">                                   направившего решение в адрес заявителя)</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color w:val="000000"/>
          <w:sz w:val="32"/>
          <w:szCs w:val="32"/>
          <w:lang w:eastAsia="ru-RU"/>
        </w:rPr>
      </w:pPr>
      <w:r w:rsidRPr="00141737">
        <w:rPr>
          <w:rFonts w:ascii="Times New Roman" w:eastAsia="Times New Roman" w:hAnsi="Times New Roman" w:cs="Times New Roman"/>
          <w:color w:val="000000"/>
          <w:sz w:val="32"/>
          <w:szCs w:val="32"/>
          <w:lang w:eastAsia="ru-RU"/>
        </w:rPr>
        <w:t> </w:t>
      </w:r>
    </w:p>
    <w:p w:rsidR="00141737" w:rsidRPr="00141737" w:rsidRDefault="00141737" w:rsidP="00141737">
      <w:pPr>
        <w:shd w:val="clear" w:color="auto" w:fill="FFFFFF"/>
        <w:spacing w:after="0" w:line="288" w:lineRule="atLeast"/>
        <w:jc w:val="both"/>
        <w:rPr>
          <w:rFonts w:ascii="Times New Roman" w:eastAsia="Times New Roman" w:hAnsi="Times New Roman" w:cs="Times New Roman"/>
          <w:sz w:val="24"/>
          <w:szCs w:val="24"/>
          <w:lang w:eastAsia="ru-RU"/>
        </w:rPr>
      </w:pPr>
      <w:r w:rsidRPr="00141737">
        <w:rPr>
          <w:rFonts w:ascii="Times New Roman" w:eastAsia="Times New Roman" w:hAnsi="Times New Roman" w:cs="Times New Roman"/>
          <w:color w:val="000000"/>
          <w:sz w:val="32"/>
          <w:szCs w:val="32"/>
          <w:lang w:eastAsia="ru-RU"/>
        </w:rPr>
        <w:pict>
          <v:rect id="_x0000_i1025" style="width:568.5pt;height:1.5pt" o:hrpct="0" o:hralign="center" o:hrstd="t" o:hr="t" fillcolor="gray" stroked="f"/>
        </w:pict>
      </w:r>
    </w:p>
    <w:tbl>
      <w:tblPr>
        <w:tblW w:w="15840" w:type="dxa"/>
        <w:tblCellSpacing w:w="0" w:type="dxa"/>
        <w:tblCellMar>
          <w:left w:w="0" w:type="dxa"/>
          <w:right w:w="0" w:type="dxa"/>
        </w:tblCellMar>
        <w:tblLook w:val="04A0" w:firstRow="1" w:lastRow="0" w:firstColumn="1" w:lastColumn="0" w:noHBand="0" w:noVBand="1"/>
      </w:tblPr>
      <w:tblGrid>
        <w:gridCol w:w="2732"/>
        <w:gridCol w:w="13102"/>
        <w:gridCol w:w="6"/>
      </w:tblGrid>
      <w:tr w:rsidR="00141737" w:rsidRPr="00141737" w:rsidTr="00141737">
        <w:trPr>
          <w:tblCellSpacing w:w="0" w:type="dxa"/>
        </w:trPr>
        <w:tc>
          <w:tcPr>
            <w:tcW w:w="6" w:type="dxa"/>
            <w:vAlign w:val="bottom"/>
            <w:hideMark/>
          </w:tcPr>
          <w:p w:rsidR="00141737" w:rsidRPr="00141737" w:rsidRDefault="00141737" w:rsidP="00141737">
            <w:pPr>
              <w:spacing w:after="0" w:line="240" w:lineRule="auto"/>
              <w:rPr>
                <w:rFonts w:ascii="Times New Roman" w:eastAsia="Times New Roman" w:hAnsi="Times New Roman" w:cs="Times New Roman"/>
                <w:sz w:val="27"/>
                <w:szCs w:val="27"/>
                <w:lang w:eastAsia="ru-RU"/>
              </w:rPr>
            </w:pPr>
            <w:r w:rsidRPr="00141737">
              <w:rPr>
                <w:rFonts w:ascii="Times New Roman" w:eastAsia="Times New Roman" w:hAnsi="Times New Roman" w:cs="Times New Roman"/>
                <w:sz w:val="27"/>
                <w:szCs w:val="27"/>
                <w:lang w:eastAsia="ru-RU"/>
              </w:rPr>
              <w:t>(c) 1992-2019 </w:t>
            </w:r>
            <w:hyperlink r:id="rId158" w:tgtFrame="_blank" w:tooltip="Сайт КонсультантПлюс" w:history="1">
              <w:r w:rsidRPr="00141737">
                <w:rPr>
                  <w:rFonts w:ascii="Times New Roman" w:eastAsia="Times New Roman" w:hAnsi="Times New Roman" w:cs="Times New Roman"/>
                  <w:color w:val="1A0DAB"/>
                  <w:sz w:val="27"/>
                  <w:szCs w:val="27"/>
                  <w:lang w:eastAsia="ru-RU"/>
                </w:rPr>
                <w:t>КонсультантПлюс</w:t>
              </w:r>
            </w:hyperlink>
          </w:p>
          <w:p w:rsidR="00141737" w:rsidRPr="00141737" w:rsidRDefault="00141737" w:rsidP="00141737">
            <w:pPr>
              <w:spacing w:after="0" w:line="240" w:lineRule="auto"/>
              <w:rPr>
                <w:rFonts w:ascii="Times New Roman" w:eastAsia="Times New Roman" w:hAnsi="Times New Roman" w:cs="Times New Roman"/>
                <w:sz w:val="27"/>
                <w:szCs w:val="27"/>
                <w:lang w:eastAsia="ru-RU"/>
              </w:rPr>
            </w:pPr>
            <w:hyperlink r:id="rId159" w:history="1">
              <w:r w:rsidRPr="00141737">
                <w:rPr>
                  <w:rFonts w:ascii="Times New Roman" w:eastAsia="Times New Roman" w:hAnsi="Times New Roman" w:cs="Times New Roman"/>
                  <w:color w:val="1A0DAB"/>
                  <w:sz w:val="27"/>
                  <w:szCs w:val="27"/>
                  <w:lang w:eastAsia="ru-RU"/>
                </w:rPr>
                <w:t>contact@consultant.ru</w:t>
              </w:r>
            </w:hyperlink>
          </w:p>
        </w:tc>
        <w:tc>
          <w:tcPr>
            <w:tcW w:w="0" w:type="auto"/>
            <w:vAlign w:val="bottom"/>
            <w:hideMark/>
          </w:tcPr>
          <w:p w:rsidR="00141737" w:rsidRPr="00141737" w:rsidRDefault="00141737" w:rsidP="00141737">
            <w:pPr>
              <w:spacing w:after="0" w:line="240" w:lineRule="auto"/>
              <w:rPr>
                <w:rFonts w:ascii="Times New Roman" w:eastAsia="Times New Roman" w:hAnsi="Times New Roman" w:cs="Times New Roman"/>
                <w:sz w:val="27"/>
                <w:szCs w:val="27"/>
                <w:lang w:eastAsia="ru-RU"/>
              </w:rPr>
            </w:pPr>
          </w:p>
        </w:tc>
        <w:tc>
          <w:tcPr>
            <w:tcW w:w="6" w:type="dxa"/>
            <w:vAlign w:val="bottom"/>
            <w:hideMark/>
          </w:tcPr>
          <w:p w:rsidR="00141737" w:rsidRPr="00141737" w:rsidRDefault="00141737" w:rsidP="00141737">
            <w:pPr>
              <w:spacing w:after="0" w:line="240" w:lineRule="auto"/>
              <w:jc w:val="center"/>
              <w:rPr>
                <w:rFonts w:ascii="Times New Roman" w:eastAsia="Times New Roman" w:hAnsi="Times New Roman" w:cs="Times New Roman"/>
                <w:sz w:val="20"/>
                <w:szCs w:val="20"/>
                <w:lang w:eastAsia="ru-RU"/>
              </w:rPr>
            </w:pPr>
          </w:p>
        </w:tc>
      </w:tr>
    </w:tbl>
    <w:p w:rsidR="0081301B" w:rsidRDefault="0081301B">
      <w:bookmarkStart w:id="0" w:name="_GoBack"/>
      <w:bookmarkEnd w:id="0"/>
    </w:p>
    <w:sectPr w:rsidR="00813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FA"/>
    <w:rsid w:val="00141737"/>
    <w:rsid w:val="0081301B"/>
    <w:rsid w:val="00C5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15E5-EA66-4E55-97C9-61E53726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41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41737"/>
  </w:style>
  <w:style w:type="character" w:customStyle="1" w:styleId="nobr">
    <w:name w:val="nobr"/>
    <w:basedOn w:val="a0"/>
    <w:rsid w:val="00141737"/>
  </w:style>
  <w:style w:type="character" w:styleId="a3">
    <w:name w:val="Hyperlink"/>
    <w:basedOn w:val="a0"/>
    <w:uiPriority w:val="99"/>
    <w:semiHidden/>
    <w:unhideWhenUsed/>
    <w:rsid w:val="00141737"/>
    <w:rPr>
      <w:color w:val="0000FF"/>
      <w:u w:val="single"/>
    </w:rPr>
  </w:style>
  <w:style w:type="character" w:styleId="a4">
    <w:name w:val="FollowedHyperlink"/>
    <w:basedOn w:val="a0"/>
    <w:uiPriority w:val="99"/>
    <w:semiHidden/>
    <w:unhideWhenUsed/>
    <w:rsid w:val="00141737"/>
    <w:rPr>
      <w:color w:val="800080"/>
      <w:u w:val="single"/>
    </w:rPr>
  </w:style>
  <w:style w:type="character" w:customStyle="1" w:styleId="hl">
    <w:name w:val="hl"/>
    <w:basedOn w:val="a0"/>
    <w:rsid w:val="00141737"/>
  </w:style>
  <w:style w:type="paragraph" w:styleId="HTML">
    <w:name w:val="HTML Preformatted"/>
    <w:basedOn w:val="a"/>
    <w:link w:val="HTML0"/>
    <w:uiPriority w:val="99"/>
    <w:semiHidden/>
    <w:unhideWhenUsed/>
    <w:rsid w:val="0014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1737"/>
    <w:rPr>
      <w:rFonts w:ascii="Courier New" w:eastAsia="Times New Roman" w:hAnsi="Courier New" w:cs="Courier New"/>
      <w:sz w:val="20"/>
      <w:szCs w:val="20"/>
      <w:lang w:eastAsia="ru-RU"/>
    </w:rPr>
  </w:style>
  <w:style w:type="character" w:customStyle="1" w:styleId="copyright">
    <w:name w:val="copyright"/>
    <w:basedOn w:val="a0"/>
    <w:rsid w:val="0014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3578">
      <w:bodyDiv w:val="1"/>
      <w:marLeft w:val="0"/>
      <w:marRight w:val="0"/>
      <w:marTop w:val="0"/>
      <w:marBottom w:val="0"/>
      <w:divBdr>
        <w:top w:val="none" w:sz="0" w:space="0" w:color="auto"/>
        <w:left w:val="none" w:sz="0" w:space="0" w:color="auto"/>
        <w:bottom w:val="none" w:sz="0" w:space="0" w:color="auto"/>
        <w:right w:val="none" w:sz="0" w:space="0" w:color="auto"/>
      </w:divBdr>
      <w:divsChild>
        <w:div w:id="1148594363">
          <w:marLeft w:val="0"/>
          <w:marRight w:val="0"/>
          <w:marTop w:val="0"/>
          <w:marBottom w:val="0"/>
          <w:divBdr>
            <w:top w:val="none" w:sz="0" w:space="0" w:color="auto"/>
            <w:left w:val="single" w:sz="6" w:space="0" w:color="DCDCDC"/>
            <w:bottom w:val="none" w:sz="0" w:space="0" w:color="auto"/>
            <w:right w:val="single" w:sz="6" w:space="0" w:color="DCDCDC"/>
          </w:divBdr>
          <w:divsChild>
            <w:div w:id="1074207121">
              <w:marLeft w:val="0"/>
              <w:marRight w:val="0"/>
              <w:marTop w:val="0"/>
              <w:marBottom w:val="0"/>
              <w:divBdr>
                <w:top w:val="none" w:sz="0" w:space="0" w:color="auto"/>
                <w:left w:val="none" w:sz="0" w:space="0" w:color="auto"/>
                <w:bottom w:val="none" w:sz="0" w:space="0" w:color="auto"/>
                <w:right w:val="none" w:sz="0" w:space="0" w:color="auto"/>
              </w:divBdr>
              <w:divsChild>
                <w:div w:id="1974361798">
                  <w:marLeft w:val="0"/>
                  <w:marRight w:val="0"/>
                  <w:marTop w:val="0"/>
                  <w:marBottom w:val="0"/>
                  <w:divBdr>
                    <w:top w:val="none" w:sz="0" w:space="0" w:color="auto"/>
                    <w:left w:val="single" w:sz="24" w:space="0" w:color="CED3F1"/>
                    <w:bottom w:val="none" w:sz="0" w:space="0" w:color="auto"/>
                    <w:right w:val="none" w:sz="0" w:space="0" w:color="auto"/>
                  </w:divBdr>
                  <w:divsChild>
                    <w:div w:id="980230990">
                      <w:marLeft w:val="-180"/>
                      <w:marRight w:val="0"/>
                      <w:marTop w:val="0"/>
                      <w:marBottom w:val="0"/>
                      <w:divBdr>
                        <w:top w:val="none" w:sz="0" w:space="0" w:color="auto"/>
                        <w:left w:val="none" w:sz="0" w:space="0" w:color="auto"/>
                        <w:bottom w:val="none" w:sz="0" w:space="0" w:color="auto"/>
                        <w:right w:val="none" w:sz="0" w:space="0" w:color="auto"/>
                      </w:divBdr>
                    </w:div>
                  </w:divsChild>
                </w:div>
                <w:div w:id="1541093995">
                  <w:marLeft w:val="0"/>
                  <w:marRight w:val="0"/>
                  <w:marTop w:val="0"/>
                  <w:marBottom w:val="0"/>
                  <w:divBdr>
                    <w:top w:val="none" w:sz="0" w:space="0" w:color="auto"/>
                    <w:left w:val="none" w:sz="0" w:space="0" w:color="auto"/>
                    <w:bottom w:val="none" w:sz="0" w:space="0" w:color="auto"/>
                    <w:right w:val="none" w:sz="0" w:space="0" w:color="auto"/>
                  </w:divBdr>
                </w:div>
                <w:div w:id="440498205">
                  <w:marLeft w:val="0"/>
                  <w:marRight w:val="0"/>
                  <w:marTop w:val="0"/>
                  <w:marBottom w:val="0"/>
                  <w:divBdr>
                    <w:top w:val="none" w:sz="0" w:space="0" w:color="auto"/>
                    <w:left w:val="none" w:sz="0" w:space="0" w:color="auto"/>
                    <w:bottom w:val="none" w:sz="0" w:space="0" w:color="auto"/>
                    <w:right w:val="none" w:sz="0" w:space="0" w:color="auto"/>
                  </w:divBdr>
                  <w:divsChild>
                    <w:div w:id="827676272">
                      <w:marLeft w:val="0"/>
                      <w:marRight w:val="0"/>
                      <w:marTop w:val="0"/>
                      <w:marBottom w:val="0"/>
                      <w:divBdr>
                        <w:top w:val="none" w:sz="0" w:space="0" w:color="auto"/>
                        <w:left w:val="none" w:sz="0" w:space="0" w:color="auto"/>
                        <w:bottom w:val="none" w:sz="0" w:space="0" w:color="auto"/>
                        <w:right w:val="none" w:sz="0" w:space="0" w:color="auto"/>
                      </w:divBdr>
                    </w:div>
                  </w:divsChild>
                </w:div>
                <w:div w:id="1284457288">
                  <w:marLeft w:val="0"/>
                  <w:marRight w:val="0"/>
                  <w:marTop w:val="0"/>
                  <w:marBottom w:val="0"/>
                  <w:divBdr>
                    <w:top w:val="none" w:sz="0" w:space="0" w:color="auto"/>
                    <w:left w:val="none" w:sz="0" w:space="0" w:color="auto"/>
                    <w:bottom w:val="none" w:sz="0" w:space="0" w:color="auto"/>
                    <w:right w:val="none" w:sz="0" w:space="0" w:color="auto"/>
                  </w:divBdr>
                </w:div>
                <w:div w:id="1419794271">
                  <w:marLeft w:val="0"/>
                  <w:marRight w:val="0"/>
                  <w:marTop w:val="0"/>
                  <w:marBottom w:val="0"/>
                  <w:divBdr>
                    <w:top w:val="none" w:sz="0" w:space="0" w:color="auto"/>
                    <w:left w:val="none" w:sz="0" w:space="0" w:color="auto"/>
                    <w:bottom w:val="none" w:sz="0" w:space="0" w:color="auto"/>
                    <w:right w:val="none" w:sz="0" w:space="0" w:color="auto"/>
                  </w:divBdr>
                  <w:divsChild>
                    <w:div w:id="731199290">
                      <w:marLeft w:val="0"/>
                      <w:marRight w:val="0"/>
                      <w:marTop w:val="0"/>
                      <w:marBottom w:val="0"/>
                      <w:divBdr>
                        <w:top w:val="none" w:sz="0" w:space="0" w:color="auto"/>
                        <w:left w:val="none" w:sz="0" w:space="0" w:color="auto"/>
                        <w:bottom w:val="none" w:sz="0" w:space="0" w:color="auto"/>
                        <w:right w:val="none" w:sz="0" w:space="0" w:color="auto"/>
                      </w:divBdr>
                    </w:div>
                  </w:divsChild>
                </w:div>
                <w:div w:id="1418818676">
                  <w:marLeft w:val="0"/>
                  <w:marRight w:val="0"/>
                  <w:marTop w:val="0"/>
                  <w:marBottom w:val="0"/>
                  <w:divBdr>
                    <w:top w:val="none" w:sz="0" w:space="0" w:color="auto"/>
                    <w:left w:val="single" w:sz="24" w:space="0" w:color="CED3F1"/>
                    <w:bottom w:val="none" w:sz="0" w:space="0" w:color="auto"/>
                    <w:right w:val="none" w:sz="0" w:space="0" w:color="auto"/>
                  </w:divBdr>
                  <w:divsChild>
                    <w:div w:id="2042591306">
                      <w:marLeft w:val="-180"/>
                      <w:marRight w:val="0"/>
                      <w:marTop w:val="0"/>
                      <w:marBottom w:val="0"/>
                      <w:divBdr>
                        <w:top w:val="none" w:sz="0" w:space="0" w:color="auto"/>
                        <w:left w:val="none" w:sz="0" w:space="0" w:color="auto"/>
                        <w:bottom w:val="none" w:sz="0" w:space="0" w:color="auto"/>
                        <w:right w:val="none" w:sz="0" w:space="0" w:color="auto"/>
                      </w:divBdr>
                    </w:div>
                  </w:divsChild>
                </w:div>
                <w:div w:id="351154646">
                  <w:marLeft w:val="0"/>
                  <w:marRight w:val="0"/>
                  <w:marTop w:val="0"/>
                  <w:marBottom w:val="0"/>
                  <w:divBdr>
                    <w:top w:val="none" w:sz="0" w:space="0" w:color="auto"/>
                    <w:left w:val="none" w:sz="0" w:space="0" w:color="auto"/>
                    <w:bottom w:val="none" w:sz="0" w:space="0" w:color="auto"/>
                    <w:right w:val="none" w:sz="0" w:space="0" w:color="auto"/>
                  </w:divBdr>
                </w:div>
                <w:div w:id="380397879">
                  <w:marLeft w:val="0"/>
                  <w:marRight w:val="0"/>
                  <w:marTop w:val="0"/>
                  <w:marBottom w:val="0"/>
                  <w:divBdr>
                    <w:top w:val="none" w:sz="0" w:space="0" w:color="auto"/>
                    <w:left w:val="none" w:sz="0" w:space="0" w:color="auto"/>
                    <w:bottom w:val="none" w:sz="0" w:space="0" w:color="auto"/>
                    <w:right w:val="none" w:sz="0" w:space="0" w:color="auto"/>
                  </w:divBdr>
                  <w:divsChild>
                    <w:div w:id="142089095">
                      <w:marLeft w:val="0"/>
                      <w:marRight w:val="0"/>
                      <w:marTop w:val="0"/>
                      <w:marBottom w:val="0"/>
                      <w:divBdr>
                        <w:top w:val="none" w:sz="0" w:space="0" w:color="auto"/>
                        <w:left w:val="none" w:sz="0" w:space="0" w:color="auto"/>
                        <w:bottom w:val="none" w:sz="0" w:space="0" w:color="auto"/>
                        <w:right w:val="none" w:sz="0" w:space="0" w:color="auto"/>
                      </w:divBdr>
                    </w:div>
                  </w:divsChild>
                </w:div>
                <w:div w:id="1477642620">
                  <w:marLeft w:val="0"/>
                  <w:marRight w:val="0"/>
                  <w:marTop w:val="0"/>
                  <w:marBottom w:val="0"/>
                  <w:divBdr>
                    <w:top w:val="none" w:sz="0" w:space="0" w:color="auto"/>
                    <w:left w:val="none" w:sz="0" w:space="0" w:color="auto"/>
                    <w:bottom w:val="none" w:sz="0" w:space="0" w:color="auto"/>
                    <w:right w:val="none" w:sz="0" w:space="0" w:color="auto"/>
                  </w:divBdr>
                </w:div>
                <w:div w:id="1600261234">
                  <w:marLeft w:val="0"/>
                  <w:marRight w:val="0"/>
                  <w:marTop w:val="0"/>
                  <w:marBottom w:val="0"/>
                  <w:divBdr>
                    <w:top w:val="none" w:sz="0" w:space="0" w:color="auto"/>
                    <w:left w:val="none" w:sz="0" w:space="0" w:color="auto"/>
                    <w:bottom w:val="none" w:sz="0" w:space="0" w:color="auto"/>
                    <w:right w:val="none" w:sz="0" w:space="0" w:color="auto"/>
                  </w:divBdr>
                </w:div>
                <w:div w:id="1637563212">
                  <w:marLeft w:val="0"/>
                  <w:marRight w:val="0"/>
                  <w:marTop w:val="0"/>
                  <w:marBottom w:val="0"/>
                  <w:divBdr>
                    <w:top w:val="none" w:sz="0" w:space="0" w:color="auto"/>
                    <w:left w:val="none" w:sz="0" w:space="0" w:color="auto"/>
                    <w:bottom w:val="none" w:sz="0" w:space="0" w:color="auto"/>
                    <w:right w:val="none" w:sz="0" w:space="0" w:color="auto"/>
                  </w:divBdr>
                  <w:divsChild>
                    <w:div w:id="2135559368">
                      <w:marLeft w:val="0"/>
                      <w:marRight w:val="0"/>
                      <w:marTop w:val="0"/>
                      <w:marBottom w:val="0"/>
                      <w:divBdr>
                        <w:top w:val="none" w:sz="0" w:space="0" w:color="auto"/>
                        <w:left w:val="none" w:sz="0" w:space="0" w:color="auto"/>
                        <w:bottom w:val="none" w:sz="0" w:space="0" w:color="auto"/>
                        <w:right w:val="none" w:sz="0" w:space="0" w:color="auto"/>
                      </w:divBdr>
                    </w:div>
                  </w:divsChild>
                </w:div>
                <w:div w:id="149297802">
                  <w:marLeft w:val="0"/>
                  <w:marRight w:val="0"/>
                  <w:marTop w:val="0"/>
                  <w:marBottom w:val="0"/>
                  <w:divBdr>
                    <w:top w:val="none" w:sz="0" w:space="0" w:color="auto"/>
                    <w:left w:val="none" w:sz="0" w:space="0" w:color="auto"/>
                    <w:bottom w:val="none" w:sz="0" w:space="0" w:color="auto"/>
                    <w:right w:val="none" w:sz="0" w:space="0" w:color="auto"/>
                  </w:divBdr>
                </w:div>
                <w:div w:id="614295028">
                  <w:marLeft w:val="0"/>
                  <w:marRight w:val="0"/>
                  <w:marTop w:val="0"/>
                  <w:marBottom w:val="0"/>
                  <w:divBdr>
                    <w:top w:val="none" w:sz="0" w:space="0" w:color="auto"/>
                    <w:left w:val="none" w:sz="0" w:space="0" w:color="auto"/>
                    <w:bottom w:val="none" w:sz="0" w:space="0" w:color="auto"/>
                    <w:right w:val="none" w:sz="0" w:space="0" w:color="auto"/>
                  </w:divBdr>
                  <w:divsChild>
                    <w:div w:id="801270606">
                      <w:marLeft w:val="0"/>
                      <w:marRight w:val="0"/>
                      <w:marTop w:val="0"/>
                      <w:marBottom w:val="0"/>
                      <w:divBdr>
                        <w:top w:val="none" w:sz="0" w:space="0" w:color="auto"/>
                        <w:left w:val="none" w:sz="0" w:space="0" w:color="auto"/>
                        <w:bottom w:val="none" w:sz="0" w:space="0" w:color="auto"/>
                        <w:right w:val="none" w:sz="0" w:space="0" w:color="auto"/>
                      </w:divBdr>
                    </w:div>
                  </w:divsChild>
                </w:div>
                <w:div w:id="1108962321">
                  <w:marLeft w:val="0"/>
                  <w:marRight w:val="0"/>
                  <w:marTop w:val="0"/>
                  <w:marBottom w:val="0"/>
                  <w:divBdr>
                    <w:top w:val="none" w:sz="0" w:space="0" w:color="auto"/>
                    <w:left w:val="none" w:sz="0" w:space="0" w:color="auto"/>
                    <w:bottom w:val="none" w:sz="0" w:space="0" w:color="auto"/>
                    <w:right w:val="none" w:sz="0" w:space="0" w:color="auto"/>
                  </w:divBdr>
                </w:div>
                <w:div w:id="2077894048">
                  <w:marLeft w:val="0"/>
                  <w:marRight w:val="0"/>
                  <w:marTop w:val="0"/>
                  <w:marBottom w:val="0"/>
                  <w:divBdr>
                    <w:top w:val="none" w:sz="0" w:space="0" w:color="auto"/>
                    <w:left w:val="none" w:sz="0" w:space="0" w:color="auto"/>
                    <w:bottom w:val="none" w:sz="0" w:space="0" w:color="auto"/>
                    <w:right w:val="none" w:sz="0" w:space="0" w:color="auto"/>
                  </w:divBdr>
                  <w:divsChild>
                    <w:div w:id="1829973602">
                      <w:marLeft w:val="0"/>
                      <w:marRight w:val="0"/>
                      <w:marTop w:val="0"/>
                      <w:marBottom w:val="0"/>
                      <w:divBdr>
                        <w:top w:val="none" w:sz="0" w:space="0" w:color="auto"/>
                        <w:left w:val="none" w:sz="0" w:space="0" w:color="auto"/>
                        <w:bottom w:val="none" w:sz="0" w:space="0" w:color="auto"/>
                        <w:right w:val="none" w:sz="0" w:space="0" w:color="auto"/>
                      </w:divBdr>
                    </w:div>
                  </w:divsChild>
                </w:div>
                <w:div w:id="1386559718">
                  <w:marLeft w:val="0"/>
                  <w:marRight w:val="0"/>
                  <w:marTop w:val="0"/>
                  <w:marBottom w:val="0"/>
                  <w:divBdr>
                    <w:top w:val="none" w:sz="0" w:space="0" w:color="auto"/>
                    <w:left w:val="none" w:sz="0" w:space="0" w:color="auto"/>
                    <w:bottom w:val="none" w:sz="0" w:space="0" w:color="auto"/>
                    <w:right w:val="none" w:sz="0" w:space="0" w:color="auto"/>
                  </w:divBdr>
                </w:div>
                <w:div w:id="1258446701">
                  <w:marLeft w:val="0"/>
                  <w:marRight w:val="0"/>
                  <w:marTop w:val="0"/>
                  <w:marBottom w:val="0"/>
                  <w:divBdr>
                    <w:top w:val="none" w:sz="0" w:space="0" w:color="auto"/>
                    <w:left w:val="none" w:sz="0" w:space="0" w:color="auto"/>
                    <w:bottom w:val="none" w:sz="0" w:space="0" w:color="auto"/>
                    <w:right w:val="none" w:sz="0" w:space="0" w:color="auto"/>
                  </w:divBdr>
                  <w:divsChild>
                    <w:div w:id="1668898678">
                      <w:marLeft w:val="0"/>
                      <w:marRight w:val="0"/>
                      <w:marTop w:val="0"/>
                      <w:marBottom w:val="0"/>
                      <w:divBdr>
                        <w:top w:val="none" w:sz="0" w:space="0" w:color="auto"/>
                        <w:left w:val="none" w:sz="0" w:space="0" w:color="auto"/>
                        <w:bottom w:val="none" w:sz="0" w:space="0" w:color="auto"/>
                        <w:right w:val="none" w:sz="0" w:space="0" w:color="auto"/>
                      </w:divBdr>
                    </w:div>
                  </w:divsChild>
                </w:div>
                <w:div w:id="1057508998">
                  <w:marLeft w:val="0"/>
                  <w:marRight w:val="0"/>
                  <w:marTop w:val="0"/>
                  <w:marBottom w:val="0"/>
                  <w:divBdr>
                    <w:top w:val="none" w:sz="0" w:space="0" w:color="auto"/>
                    <w:left w:val="none" w:sz="0" w:space="0" w:color="auto"/>
                    <w:bottom w:val="none" w:sz="0" w:space="0" w:color="auto"/>
                    <w:right w:val="none" w:sz="0" w:space="0" w:color="auto"/>
                  </w:divBdr>
                </w:div>
                <w:div w:id="1368067927">
                  <w:marLeft w:val="0"/>
                  <w:marRight w:val="0"/>
                  <w:marTop w:val="0"/>
                  <w:marBottom w:val="0"/>
                  <w:divBdr>
                    <w:top w:val="none" w:sz="0" w:space="0" w:color="auto"/>
                    <w:left w:val="none" w:sz="0" w:space="0" w:color="auto"/>
                    <w:bottom w:val="none" w:sz="0" w:space="0" w:color="auto"/>
                    <w:right w:val="none" w:sz="0" w:space="0" w:color="auto"/>
                  </w:divBdr>
                  <w:divsChild>
                    <w:div w:id="2051176982">
                      <w:marLeft w:val="0"/>
                      <w:marRight w:val="0"/>
                      <w:marTop w:val="0"/>
                      <w:marBottom w:val="0"/>
                      <w:divBdr>
                        <w:top w:val="none" w:sz="0" w:space="0" w:color="auto"/>
                        <w:left w:val="none" w:sz="0" w:space="0" w:color="auto"/>
                        <w:bottom w:val="none" w:sz="0" w:space="0" w:color="auto"/>
                        <w:right w:val="none" w:sz="0" w:space="0" w:color="auto"/>
                      </w:divBdr>
                    </w:div>
                  </w:divsChild>
                </w:div>
                <w:div w:id="906065348">
                  <w:marLeft w:val="0"/>
                  <w:marRight w:val="0"/>
                  <w:marTop w:val="0"/>
                  <w:marBottom w:val="0"/>
                  <w:divBdr>
                    <w:top w:val="none" w:sz="0" w:space="0" w:color="auto"/>
                    <w:left w:val="none" w:sz="0" w:space="0" w:color="auto"/>
                    <w:bottom w:val="none" w:sz="0" w:space="0" w:color="auto"/>
                    <w:right w:val="none" w:sz="0" w:space="0" w:color="auto"/>
                  </w:divBdr>
                </w:div>
                <w:div w:id="117381807">
                  <w:marLeft w:val="0"/>
                  <w:marRight w:val="0"/>
                  <w:marTop w:val="0"/>
                  <w:marBottom w:val="0"/>
                  <w:divBdr>
                    <w:top w:val="none" w:sz="0" w:space="0" w:color="auto"/>
                    <w:left w:val="none" w:sz="0" w:space="0" w:color="auto"/>
                    <w:bottom w:val="none" w:sz="0" w:space="0" w:color="auto"/>
                    <w:right w:val="none" w:sz="0" w:space="0" w:color="auto"/>
                  </w:divBdr>
                </w:div>
                <w:div w:id="1325931124">
                  <w:marLeft w:val="0"/>
                  <w:marRight w:val="0"/>
                  <w:marTop w:val="0"/>
                  <w:marBottom w:val="0"/>
                  <w:divBdr>
                    <w:top w:val="none" w:sz="0" w:space="0" w:color="auto"/>
                    <w:left w:val="none" w:sz="0" w:space="0" w:color="auto"/>
                    <w:bottom w:val="none" w:sz="0" w:space="0" w:color="auto"/>
                    <w:right w:val="none" w:sz="0" w:space="0" w:color="auto"/>
                  </w:divBdr>
                  <w:divsChild>
                    <w:div w:id="1151409790">
                      <w:marLeft w:val="0"/>
                      <w:marRight w:val="0"/>
                      <w:marTop w:val="0"/>
                      <w:marBottom w:val="0"/>
                      <w:divBdr>
                        <w:top w:val="none" w:sz="0" w:space="0" w:color="auto"/>
                        <w:left w:val="none" w:sz="0" w:space="0" w:color="auto"/>
                        <w:bottom w:val="none" w:sz="0" w:space="0" w:color="auto"/>
                        <w:right w:val="none" w:sz="0" w:space="0" w:color="auto"/>
                      </w:divBdr>
                    </w:div>
                  </w:divsChild>
                </w:div>
                <w:div w:id="1262420609">
                  <w:marLeft w:val="0"/>
                  <w:marRight w:val="0"/>
                  <w:marTop w:val="0"/>
                  <w:marBottom w:val="0"/>
                  <w:divBdr>
                    <w:top w:val="none" w:sz="0" w:space="0" w:color="auto"/>
                    <w:left w:val="none" w:sz="0" w:space="0" w:color="auto"/>
                    <w:bottom w:val="none" w:sz="0" w:space="0" w:color="auto"/>
                    <w:right w:val="none" w:sz="0" w:space="0" w:color="auto"/>
                  </w:divBdr>
                </w:div>
                <w:div w:id="633872848">
                  <w:marLeft w:val="0"/>
                  <w:marRight w:val="0"/>
                  <w:marTop w:val="0"/>
                  <w:marBottom w:val="0"/>
                  <w:divBdr>
                    <w:top w:val="none" w:sz="0" w:space="0" w:color="auto"/>
                    <w:left w:val="none" w:sz="0" w:space="0" w:color="auto"/>
                    <w:bottom w:val="none" w:sz="0" w:space="0" w:color="auto"/>
                    <w:right w:val="none" w:sz="0" w:space="0" w:color="auto"/>
                  </w:divBdr>
                  <w:divsChild>
                    <w:div w:id="383606798">
                      <w:marLeft w:val="0"/>
                      <w:marRight w:val="0"/>
                      <w:marTop w:val="0"/>
                      <w:marBottom w:val="0"/>
                      <w:divBdr>
                        <w:top w:val="none" w:sz="0" w:space="0" w:color="auto"/>
                        <w:left w:val="none" w:sz="0" w:space="0" w:color="auto"/>
                        <w:bottom w:val="none" w:sz="0" w:space="0" w:color="auto"/>
                        <w:right w:val="none" w:sz="0" w:space="0" w:color="auto"/>
                      </w:divBdr>
                    </w:div>
                  </w:divsChild>
                </w:div>
                <w:div w:id="1389643555">
                  <w:marLeft w:val="0"/>
                  <w:marRight w:val="0"/>
                  <w:marTop w:val="0"/>
                  <w:marBottom w:val="0"/>
                  <w:divBdr>
                    <w:top w:val="none" w:sz="0" w:space="0" w:color="auto"/>
                    <w:left w:val="none" w:sz="0" w:space="0" w:color="auto"/>
                    <w:bottom w:val="none" w:sz="0" w:space="0" w:color="auto"/>
                    <w:right w:val="none" w:sz="0" w:space="0" w:color="auto"/>
                  </w:divBdr>
                </w:div>
                <w:div w:id="233203957">
                  <w:marLeft w:val="0"/>
                  <w:marRight w:val="0"/>
                  <w:marTop w:val="0"/>
                  <w:marBottom w:val="0"/>
                  <w:divBdr>
                    <w:top w:val="none" w:sz="0" w:space="0" w:color="auto"/>
                    <w:left w:val="none" w:sz="0" w:space="0" w:color="auto"/>
                    <w:bottom w:val="none" w:sz="0" w:space="0" w:color="auto"/>
                    <w:right w:val="none" w:sz="0" w:space="0" w:color="auto"/>
                  </w:divBdr>
                  <w:divsChild>
                    <w:div w:id="587034786">
                      <w:marLeft w:val="0"/>
                      <w:marRight w:val="0"/>
                      <w:marTop w:val="0"/>
                      <w:marBottom w:val="0"/>
                      <w:divBdr>
                        <w:top w:val="none" w:sz="0" w:space="0" w:color="auto"/>
                        <w:left w:val="none" w:sz="0" w:space="0" w:color="auto"/>
                        <w:bottom w:val="none" w:sz="0" w:space="0" w:color="auto"/>
                        <w:right w:val="none" w:sz="0" w:space="0" w:color="auto"/>
                      </w:divBdr>
                    </w:div>
                  </w:divsChild>
                </w:div>
                <w:div w:id="405610471">
                  <w:marLeft w:val="0"/>
                  <w:marRight w:val="0"/>
                  <w:marTop w:val="0"/>
                  <w:marBottom w:val="0"/>
                  <w:divBdr>
                    <w:top w:val="none" w:sz="0" w:space="0" w:color="auto"/>
                    <w:left w:val="none" w:sz="0" w:space="0" w:color="auto"/>
                    <w:bottom w:val="none" w:sz="0" w:space="0" w:color="auto"/>
                    <w:right w:val="none" w:sz="0" w:space="0" w:color="auto"/>
                  </w:divBdr>
                </w:div>
                <w:div w:id="582641328">
                  <w:marLeft w:val="0"/>
                  <w:marRight w:val="0"/>
                  <w:marTop w:val="0"/>
                  <w:marBottom w:val="0"/>
                  <w:divBdr>
                    <w:top w:val="none" w:sz="0" w:space="0" w:color="auto"/>
                    <w:left w:val="none" w:sz="0" w:space="0" w:color="auto"/>
                    <w:bottom w:val="none" w:sz="0" w:space="0" w:color="auto"/>
                    <w:right w:val="none" w:sz="0" w:space="0" w:color="auto"/>
                  </w:divBdr>
                  <w:divsChild>
                    <w:div w:id="42676502">
                      <w:marLeft w:val="0"/>
                      <w:marRight w:val="0"/>
                      <w:marTop w:val="0"/>
                      <w:marBottom w:val="0"/>
                      <w:divBdr>
                        <w:top w:val="none" w:sz="0" w:space="0" w:color="auto"/>
                        <w:left w:val="none" w:sz="0" w:space="0" w:color="auto"/>
                        <w:bottom w:val="none" w:sz="0" w:space="0" w:color="auto"/>
                        <w:right w:val="none" w:sz="0" w:space="0" w:color="auto"/>
                      </w:divBdr>
                    </w:div>
                  </w:divsChild>
                </w:div>
                <w:div w:id="849562368">
                  <w:marLeft w:val="0"/>
                  <w:marRight w:val="0"/>
                  <w:marTop w:val="0"/>
                  <w:marBottom w:val="0"/>
                  <w:divBdr>
                    <w:top w:val="none" w:sz="0" w:space="0" w:color="auto"/>
                    <w:left w:val="none" w:sz="0" w:space="0" w:color="auto"/>
                    <w:bottom w:val="none" w:sz="0" w:space="0" w:color="auto"/>
                    <w:right w:val="none" w:sz="0" w:space="0" w:color="auto"/>
                  </w:divBdr>
                </w:div>
                <w:div w:id="1558852640">
                  <w:marLeft w:val="0"/>
                  <w:marRight w:val="0"/>
                  <w:marTop w:val="0"/>
                  <w:marBottom w:val="0"/>
                  <w:divBdr>
                    <w:top w:val="none" w:sz="0" w:space="0" w:color="auto"/>
                    <w:left w:val="none" w:sz="0" w:space="0" w:color="auto"/>
                    <w:bottom w:val="none" w:sz="0" w:space="0" w:color="auto"/>
                    <w:right w:val="none" w:sz="0" w:space="0" w:color="auto"/>
                  </w:divBdr>
                </w:div>
                <w:div w:id="475489870">
                  <w:marLeft w:val="0"/>
                  <w:marRight w:val="0"/>
                  <w:marTop w:val="0"/>
                  <w:marBottom w:val="0"/>
                  <w:divBdr>
                    <w:top w:val="none" w:sz="0" w:space="0" w:color="auto"/>
                    <w:left w:val="none" w:sz="0" w:space="0" w:color="auto"/>
                    <w:bottom w:val="none" w:sz="0" w:space="0" w:color="auto"/>
                    <w:right w:val="none" w:sz="0" w:space="0" w:color="auto"/>
                  </w:divBdr>
                </w:div>
                <w:div w:id="1322271515">
                  <w:marLeft w:val="0"/>
                  <w:marRight w:val="0"/>
                  <w:marTop w:val="0"/>
                  <w:marBottom w:val="0"/>
                  <w:divBdr>
                    <w:top w:val="none" w:sz="0" w:space="0" w:color="auto"/>
                    <w:left w:val="none" w:sz="0" w:space="0" w:color="auto"/>
                    <w:bottom w:val="none" w:sz="0" w:space="0" w:color="auto"/>
                    <w:right w:val="none" w:sz="0" w:space="0" w:color="auto"/>
                  </w:divBdr>
                  <w:divsChild>
                    <w:div w:id="1803763795">
                      <w:marLeft w:val="0"/>
                      <w:marRight w:val="0"/>
                      <w:marTop w:val="0"/>
                      <w:marBottom w:val="0"/>
                      <w:divBdr>
                        <w:top w:val="none" w:sz="0" w:space="0" w:color="auto"/>
                        <w:left w:val="none" w:sz="0" w:space="0" w:color="auto"/>
                        <w:bottom w:val="none" w:sz="0" w:space="0" w:color="auto"/>
                        <w:right w:val="none" w:sz="0" w:space="0" w:color="auto"/>
                      </w:divBdr>
                    </w:div>
                  </w:divsChild>
                </w:div>
                <w:div w:id="1202472442">
                  <w:marLeft w:val="0"/>
                  <w:marRight w:val="0"/>
                  <w:marTop w:val="0"/>
                  <w:marBottom w:val="0"/>
                  <w:divBdr>
                    <w:top w:val="none" w:sz="0" w:space="0" w:color="auto"/>
                    <w:left w:val="none" w:sz="0" w:space="0" w:color="auto"/>
                    <w:bottom w:val="none" w:sz="0" w:space="0" w:color="auto"/>
                    <w:right w:val="none" w:sz="0" w:space="0" w:color="auto"/>
                  </w:divBdr>
                </w:div>
                <w:div w:id="1835758845">
                  <w:marLeft w:val="0"/>
                  <w:marRight w:val="0"/>
                  <w:marTop w:val="0"/>
                  <w:marBottom w:val="0"/>
                  <w:divBdr>
                    <w:top w:val="none" w:sz="0" w:space="0" w:color="auto"/>
                    <w:left w:val="none" w:sz="0" w:space="0" w:color="auto"/>
                    <w:bottom w:val="none" w:sz="0" w:space="0" w:color="auto"/>
                    <w:right w:val="none" w:sz="0" w:space="0" w:color="auto"/>
                  </w:divBdr>
                  <w:divsChild>
                    <w:div w:id="483938246">
                      <w:marLeft w:val="0"/>
                      <w:marRight w:val="0"/>
                      <w:marTop w:val="0"/>
                      <w:marBottom w:val="0"/>
                      <w:divBdr>
                        <w:top w:val="none" w:sz="0" w:space="0" w:color="auto"/>
                        <w:left w:val="none" w:sz="0" w:space="0" w:color="auto"/>
                        <w:bottom w:val="none" w:sz="0" w:space="0" w:color="auto"/>
                        <w:right w:val="none" w:sz="0" w:space="0" w:color="auto"/>
                      </w:divBdr>
                    </w:div>
                  </w:divsChild>
                </w:div>
                <w:div w:id="1624724597">
                  <w:marLeft w:val="0"/>
                  <w:marRight w:val="0"/>
                  <w:marTop w:val="0"/>
                  <w:marBottom w:val="0"/>
                  <w:divBdr>
                    <w:top w:val="none" w:sz="0" w:space="0" w:color="auto"/>
                    <w:left w:val="none" w:sz="0" w:space="0" w:color="auto"/>
                    <w:bottom w:val="none" w:sz="0" w:space="0" w:color="auto"/>
                    <w:right w:val="none" w:sz="0" w:space="0" w:color="auto"/>
                  </w:divBdr>
                </w:div>
                <w:div w:id="1537424619">
                  <w:marLeft w:val="0"/>
                  <w:marRight w:val="0"/>
                  <w:marTop w:val="0"/>
                  <w:marBottom w:val="0"/>
                  <w:divBdr>
                    <w:top w:val="none" w:sz="0" w:space="0" w:color="auto"/>
                    <w:left w:val="none" w:sz="0" w:space="0" w:color="auto"/>
                    <w:bottom w:val="none" w:sz="0" w:space="0" w:color="auto"/>
                    <w:right w:val="none" w:sz="0" w:space="0" w:color="auto"/>
                  </w:divBdr>
                  <w:divsChild>
                    <w:div w:id="685401111">
                      <w:marLeft w:val="0"/>
                      <w:marRight w:val="0"/>
                      <w:marTop w:val="0"/>
                      <w:marBottom w:val="0"/>
                      <w:divBdr>
                        <w:top w:val="none" w:sz="0" w:space="0" w:color="auto"/>
                        <w:left w:val="none" w:sz="0" w:space="0" w:color="auto"/>
                        <w:bottom w:val="none" w:sz="0" w:space="0" w:color="auto"/>
                        <w:right w:val="none" w:sz="0" w:space="0" w:color="auto"/>
                      </w:divBdr>
                    </w:div>
                  </w:divsChild>
                </w:div>
                <w:div w:id="2111244231">
                  <w:marLeft w:val="0"/>
                  <w:marRight w:val="0"/>
                  <w:marTop w:val="0"/>
                  <w:marBottom w:val="0"/>
                  <w:divBdr>
                    <w:top w:val="none" w:sz="0" w:space="0" w:color="auto"/>
                    <w:left w:val="none" w:sz="0" w:space="0" w:color="auto"/>
                    <w:bottom w:val="none" w:sz="0" w:space="0" w:color="auto"/>
                    <w:right w:val="none" w:sz="0" w:space="0" w:color="auto"/>
                  </w:divBdr>
                </w:div>
                <w:div w:id="1869903204">
                  <w:marLeft w:val="0"/>
                  <w:marRight w:val="0"/>
                  <w:marTop w:val="0"/>
                  <w:marBottom w:val="0"/>
                  <w:divBdr>
                    <w:top w:val="none" w:sz="0" w:space="0" w:color="auto"/>
                    <w:left w:val="none" w:sz="0" w:space="0" w:color="auto"/>
                    <w:bottom w:val="none" w:sz="0" w:space="0" w:color="auto"/>
                    <w:right w:val="none" w:sz="0" w:space="0" w:color="auto"/>
                  </w:divBdr>
                </w:div>
                <w:div w:id="388264079">
                  <w:marLeft w:val="0"/>
                  <w:marRight w:val="0"/>
                  <w:marTop w:val="0"/>
                  <w:marBottom w:val="0"/>
                  <w:divBdr>
                    <w:top w:val="none" w:sz="0" w:space="0" w:color="auto"/>
                    <w:left w:val="none" w:sz="0" w:space="0" w:color="auto"/>
                    <w:bottom w:val="none" w:sz="0" w:space="0" w:color="auto"/>
                    <w:right w:val="none" w:sz="0" w:space="0" w:color="auto"/>
                  </w:divBdr>
                </w:div>
                <w:div w:id="527765892">
                  <w:marLeft w:val="0"/>
                  <w:marRight w:val="0"/>
                  <w:marTop w:val="0"/>
                  <w:marBottom w:val="0"/>
                  <w:divBdr>
                    <w:top w:val="none" w:sz="0" w:space="0" w:color="auto"/>
                    <w:left w:val="none" w:sz="0" w:space="0" w:color="auto"/>
                    <w:bottom w:val="none" w:sz="0" w:space="0" w:color="auto"/>
                    <w:right w:val="none" w:sz="0" w:space="0" w:color="auto"/>
                  </w:divBdr>
                  <w:divsChild>
                    <w:div w:id="1209487903">
                      <w:marLeft w:val="0"/>
                      <w:marRight w:val="0"/>
                      <w:marTop w:val="0"/>
                      <w:marBottom w:val="0"/>
                      <w:divBdr>
                        <w:top w:val="none" w:sz="0" w:space="0" w:color="auto"/>
                        <w:left w:val="none" w:sz="0" w:space="0" w:color="auto"/>
                        <w:bottom w:val="none" w:sz="0" w:space="0" w:color="auto"/>
                        <w:right w:val="none" w:sz="0" w:space="0" w:color="auto"/>
                      </w:divBdr>
                    </w:div>
                  </w:divsChild>
                </w:div>
                <w:div w:id="1460761440">
                  <w:marLeft w:val="0"/>
                  <w:marRight w:val="0"/>
                  <w:marTop w:val="0"/>
                  <w:marBottom w:val="0"/>
                  <w:divBdr>
                    <w:top w:val="none" w:sz="0" w:space="0" w:color="auto"/>
                    <w:left w:val="none" w:sz="0" w:space="0" w:color="auto"/>
                    <w:bottom w:val="none" w:sz="0" w:space="0" w:color="auto"/>
                    <w:right w:val="none" w:sz="0" w:space="0" w:color="auto"/>
                  </w:divBdr>
                </w:div>
                <w:div w:id="2029090553">
                  <w:marLeft w:val="0"/>
                  <w:marRight w:val="0"/>
                  <w:marTop w:val="0"/>
                  <w:marBottom w:val="0"/>
                  <w:divBdr>
                    <w:top w:val="none" w:sz="0" w:space="0" w:color="auto"/>
                    <w:left w:val="none" w:sz="0" w:space="0" w:color="auto"/>
                    <w:bottom w:val="none" w:sz="0" w:space="0" w:color="auto"/>
                    <w:right w:val="none" w:sz="0" w:space="0" w:color="auto"/>
                  </w:divBdr>
                  <w:divsChild>
                    <w:div w:id="1614510652">
                      <w:marLeft w:val="0"/>
                      <w:marRight w:val="0"/>
                      <w:marTop w:val="0"/>
                      <w:marBottom w:val="0"/>
                      <w:divBdr>
                        <w:top w:val="none" w:sz="0" w:space="0" w:color="auto"/>
                        <w:left w:val="none" w:sz="0" w:space="0" w:color="auto"/>
                        <w:bottom w:val="none" w:sz="0" w:space="0" w:color="auto"/>
                        <w:right w:val="none" w:sz="0" w:space="0" w:color="auto"/>
                      </w:divBdr>
                    </w:div>
                  </w:divsChild>
                </w:div>
                <w:div w:id="1951889629">
                  <w:marLeft w:val="0"/>
                  <w:marRight w:val="0"/>
                  <w:marTop w:val="0"/>
                  <w:marBottom w:val="0"/>
                  <w:divBdr>
                    <w:top w:val="none" w:sz="0" w:space="0" w:color="auto"/>
                    <w:left w:val="none" w:sz="0" w:space="0" w:color="auto"/>
                    <w:bottom w:val="none" w:sz="0" w:space="0" w:color="auto"/>
                    <w:right w:val="none" w:sz="0" w:space="0" w:color="auto"/>
                  </w:divBdr>
                </w:div>
                <w:div w:id="1684740935">
                  <w:marLeft w:val="0"/>
                  <w:marRight w:val="0"/>
                  <w:marTop w:val="0"/>
                  <w:marBottom w:val="0"/>
                  <w:divBdr>
                    <w:top w:val="none" w:sz="0" w:space="0" w:color="auto"/>
                    <w:left w:val="none" w:sz="0" w:space="0" w:color="auto"/>
                    <w:bottom w:val="none" w:sz="0" w:space="0" w:color="auto"/>
                    <w:right w:val="none" w:sz="0" w:space="0" w:color="auto"/>
                  </w:divBdr>
                  <w:divsChild>
                    <w:div w:id="1792892934">
                      <w:marLeft w:val="0"/>
                      <w:marRight w:val="0"/>
                      <w:marTop w:val="0"/>
                      <w:marBottom w:val="0"/>
                      <w:divBdr>
                        <w:top w:val="none" w:sz="0" w:space="0" w:color="auto"/>
                        <w:left w:val="none" w:sz="0" w:space="0" w:color="auto"/>
                        <w:bottom w:val="none" w:sz="0" w:space="0" w:color="auto"/>
                        <w:right w:val="none" w:sz="0" w:space="0" w:color="auto"/>
                      </w:divBdr>
                    </w:div>
                  </w:divsChild>
                </w:div>
                <w:div w:id="545487836">
                  <w:marLeft w:val="0"/>
                  <w:marRight w:val="0"/>
                  <w:marTop w:val="0"/>
                  <w:marBottom w:val="0"/>
                  <w:divBdr>
                    <w:top w:val="none" w:sz="0" w:space="0" w:color="auto"/>
                    <w:left w:val="none" w:sz="0" w:space="0" w:color="auto"/>
                    <w:bottom w:val="none" w:sz="0" w:space="0" w:color="auto"/>
                    <w:right w:val="none" w:sz="0" w:space="0" w:color="auto"/>
                  </w:divBdr>
                </w:div>
                <w:div w:id="1274632812">
                  <w:marLeft w:val="0"/>
                  <w:marRight w:val="0"/>
                  <w:marTop w:val="0"/>
                  <w:marBottom w:val="0"/>
                  <w:divBdr>
                    <w:top w:val="none" w:sz="0" w:space="0" w:color="auto"/>
                    <w:left w:val="none" w:sz="0" w:space="0" w:color="auto"/>
                    <w:bottom w:val="none" w:sz="0" w:space="0" w:color="auto"/>
                    <w:right w:val="none" w:sz="0" w:space="0" w:color="auto"/>
                  </w:divBdr>
                  <w:divsChild>
                    <w:div w:id="1504010095">
                      <w:marLeft w:val="0"/>
                      <w:marRight w:val="0"/>
                      <w:marTop w:val="0"/>
                      <w:marBottom w:val="0"/>
                      <w:divBdr>
                        <w:top w:val="none" w:sz="0" w:space="0" w:color="auto"/>
                        <w:left w:val="none" w:sz="0" w:space="0" w:color="auto"/>
                        <w:bottom w:val="none" w:sz="0" w:space="0" w:color="auto"/>
                        <w:right w:val="none" w:sz="0" w:space="0" w:color="auto"/>
                      </w:divBdr>
                    </w:div>
                  </w:divsChild>
                </w:div>
                <w:div w:id="1470898490">
                  <w:marLeft w:val="0"/>
                  <w:marRight w:val="0"/>
                  <w:marTop w:val="0"/>
                  <w:marBottom w:val="0"/>
                  <w:divBdr>
                    <w:top w:val="none" w:sz="0" w:space="0" w:color="auto"/>
                    <w:left w:val="none" w:sz="0" w:space="0" w:color="auto"/>
                    <w:bottom w:val="none" w:sz="0" w:space="0" w:color="auto"/>
                    <w:right w:val="none" w:sz="0" w:space="0" w:color="auto"/>
                  </w:divBdr>
                </w:div>
                <w:div w:id="1422489988">
                  <w:marLeft w:val="0"/>
                  <w:marRight w:val="0"/>
                  <w:marTop w:val="0"/>
                  <w:marBottom w:val="0"/>
                  <w:divBdr>
                    <w:top w:val="none" w:sz="0" w:space="0" w:color="auto"/>
                    <w:left w:val="none" w:sz="0" w:space="0" w:color="auto"/>
                    <w:bottom w:val="none" w:sz="0" w:space="0" w:color="auto"/>
                    <w:right w:val="none" w:sz="0" w:space="0" w:color="auto"/>
                  </w:divBdr>
                  <w:divsChild>
                    <w:div w:id="1241522858">
                      <w:marLeft w:val="0"/>
                      <w:marRight w:val="0"/>
                      <w:marTop w:val="0"/>
                      <w:marBottom w:val="0"/>
                      <w:divBdr>
                        <w:top w:val="none" w:sz="0" w:space="0" w:color="auto"/>
                        <w:left w:val="none" w:sz="0" w:space="0" w:color="auto"/>
                        <w:bottom w:val="none" w:sz="0" w:space="0" w:color="auto"/>
                        <w:right w:val="none" w:sz="0" w:space="0" w:color="auto"/>
                      </w:divBdr>
                    </w:div>
                  </w:divsChild>
                </w:div>
                <w:div w:id="2033338298">
                  <w:marLeft w:val="0"/>
                  <w:marRight w:val="0"/>
                  <w:marTop w:val="0"/>
                  <w:marBottom w:val="0"/>
                  <w:divBdr>
                    <w:top w:val="none" w:sz="0" w:space="0" w:color="auto"/>
                    <w:left w:val="none" w:sz="0" w:space="0" w:color="auto"/>
                    <w:bottom w:val="none" w:sz="0" w:space="0" w:color="auto"/>
                    <w:right w:val="none" w:sz="0" w:space="0" w:color="auto"/>
                  </w:divBdr>
                </w:div>
                <w:div w:id="422651550">
                  <w:marLeft w:val="0"/>
                  <w:marRight w:val="0"/>
                  <w:marTop w:val="0"/>
                  <w:marBottom w:val="0"/>
                  <w:divBdr>
                    <w:top w:val="none" w:sz="0" w:space="0" w:color="auto"/>
                    <w:left w:val="none" w:sz="0" w:space="0" w:color="auto"/>
                    <w:bottom w:val="none" w:sz="0" w:space="0" w:color="auto"/>
                    <w:right w:val="none" w:sz="0" w:space="0" w:color="auto"/>
                  </w:divBdr>
                  <w:divsChild>
                    <w:div w:id="1496650320">
                      <w:marLeft w:val="0"/>
                      <w:marRight w:val="0"/>
                      <w:marTop w:val="0"/>
                      <w:marBottom w:val="0"/>
                      <w:divBdr>
                        <w:top w:val="none" w:sz="0" w:space="0" w:color="auto"/>
                        <w:left w:val="none" w:sz="0" w:space="0" w:color="auto"/>
                        <w:bottom w:val="none" w:sz="0" w:space="0" w:color="auto"/>
                        <w:right w:val="none" w:sz="0" w:space="0" w:color="auto"/>
                      </w:divBdr>
                    </w:div>
                  </w:divsChild>
                </w:div>
                <w:div w:id="1429547713">
                  <w:marLeft w:val="0"/>
                  <w:marRight w:val="0"/>
                  <w:marTop w:val="0"/>
                  <w:marBottom w:val="0"/>
                  <w:divBdr>
                    <w:top w:val="none" w:sz="0" w:space="0" w:color="auto"/>
                    <w:left w:val="none" w:sz="0" w:space="0" w:color="auto"/>
                    <w:bottom w:val="none" w:sz="0" w:space="0" w:color="auto"/>
                    <w:right w:val="none" w:sz="0" w:space="0" w:color="auto"/>
                  </w:divBdr>
                </w:div>
                <w:div w:id="1493984129">
                  <w:marLeft w:val="0"/>
                  <w:marRight w:val="0"/>
                  <w:marTop w:val="0"/>
                  <w:marBottom w:val="0"/>
                  <w:divBdr>
                    <w:top w:val="none" w:sz="0" w:space="0" w:color="auto"/>
                    <w:left w:val="none" w:sz="0" w:space="0" w:color="auto"/>
                    <w:bottom w:val="none" w:sz="0" w:space="0" w:color="auto"/>
                    <w:right w:val="none" w:sz="0" w:space="0" w:color="auto"/>
                  </w:divBdr>
                  <w:divsChild>
                    <w:div w:id="1286280065">
                      <w:marLeft w:val="0"/>
                      <w:marRight w:val="0"/>
                      <w:marTop w:val="0"/>
                      <w:marBottom w:val="0"/>
                      <w:divBdr>
                        <w:top w:val="none" w:sz="0" w:space="0" w:color="auto"/>
                        <w:left w:val="none" w:sz="0" w:space="0" w:color="auto"/>
                        <w:bottom w:val="none" w:sz="0" w:space="0" w:color="auto"/>
                        <w:right w:val="none" w:sz="0" w:space="0" w:color="auto"/>
                      </w:divBdr>
                    </w:div>
                  </w:divsChild>
                </w:div>
                <w:div w:id="1785490733">
                  <w:marLeft w:val="0"/>
                  <w:marRight w:val="0"/>
                  <w:marTop w:val="0"/>
                  <w:marBottom w:val="0"/>
                  <w:divBdr>
                    <w:top w:val="none" w:sz="0" w:space="0" w:color="auto"/>
                    <w:left w:val="none" w:sz="0" w:space="0" w:color="auto"/>
                    <w:bottom w:val="none" w:sz="0" w:space="0" w:color="auto"/>
                    <w:right w:val="none" w:sz="0" w:space="0" w:color="auto"/>
                  </w:divBdr>
                </w:div>
                <w:div w:id="1254900010">
                  <w:marLeft w:val="0"/>
                  <w:marRight w:val="0"/>
                  <w:marTop w:val="0"/>
                  <w:marBottom w:val="0"/>
                  <w:divBdr>
                    <w:top w:val="none" w:sz="0" w:space="0" w:color="auto"/>
                    <w:left w:val="single" w:sz="24" w:space="0" w:color="CED3F1"/>
                    <w:bottom w:val="none" w:sz="0" w:space="0" w:color="auto"/>
                    <w:right w:val="none" w:sz="0" w:space="0" w:color="auto"/>
                  </w:divBdr>
                  <w:divsChild>
                    <w:div w:id="1459058650">
                      <w:marLeft w:val="0"/>
                      <w:marRight w:val="0"/>
                      <w:marTop w:val="0"/>
                      <w:marBottom w:val="0"/>
                      <w:divBdr>
                        <w:top w:val="none" w:sz="0" w:space="0" w:color="auto"/>
                        <w:left w:val="none" w:sz="0" w:space="0" w:color="auto"/>
                        <w:bottom w:val="none" w:sz="0" w:space="0" w:color="auto"/>
                        <w:right w:val="none" w:sz="0" w:space="0" w:color="auto"/>
                      </w:divBdr>
                    </w:div>
                    <w:div w:id="25451258">
                      <w:marLeft w:val="0"/>
                      <w:marRight w:val="0"/>
                      <w:marTop w:val="0"/>
                      <w:marBottom w:val="0"/>
                      <w:divBdr>
                        <w:top w:val="none" w:sz="0" w:space="0" w:color="auto"/>
                        <w:left w:val="none" w:sz="0" w:space="0" w:color="auto"/>
                        <w:bottom w:val="none" w:sz="0" w:space="0" w:color="auto"/>
                        <w:right w:val="none" w:sz="0" w:space="0" w:color="auto"/>
                      </w:divBdr>
                    </w:div>
                  </w:divsChild>
                </w:div>
                <w:div w:id="2102094152">
                  <w:marLeft w:val="0"/>
                  <w:marRight w:val="0"/>
                  <w:marTop w:val="0"/>
                  <w:marBottom w:val="0"/>
                  <w:divBdr>
                    <w:top w:val="none" w:sz="0" w:space="0" w:color="auto"/>
                    <w:left w:val="none" w:sz="0" w:space="0" w:color="auto"/>
                    <w:bottom w:val="none" w:sz="0" w:space="0" w:color="auto"/>
                    <w:right w:val="none" w:sz="0" w:space="0" w:color="auto"/>
                  </w:divBdr>
                </w:div>
                <w:div w:id="555240057">
                  <w:marLeft w:val="0"/>
                  <w:marRight w:val="0"/>
                  <w:marTop w:val="0"/>
                  <w:marBottom w:val="0"/>
                  <w:divBdr>
                    <w:top w:val="none" w:sz="0" w:space="0" w:color="auto"/>
                    <w:left w:val="none" w:sz="0" w:space="0" w:color="auto"/>
                    <w:bottom w:val="none" w:sz="0" w:space="0" w:color="auto"/>
                    <w:right w:val="none" w:sz="0" w:space="0" w:color="auto"/>
                  </w:divBdr>
                </w:div>
                <w:div w:id="373576011">
                  <w:marLeft w:val="0"/>
                  <w:marRight w:val="0"/>
                  <w:marTop w:val="0"/>
                  <w:marBottom w:val="0"/>
                  <w:divBdr>
                    <w:top w:val="none" w:sz="0" w:space="0" w:color="auto"/>
                    <w:left w:val="none" w:sz="0" w:space="0" w:color="auto"/>
                    <w:bottom w:val="none" w:sz="0" w:space="0" w:color="auto"/>
                    <w:right w:val="none" w:sz="0" w:space="0" w:color="auto"/>
                  </w:divBdr>
                </w:div>
                <w:div w:id="1308588976">
                  <w:marLeft w:val="0"/>
                  <w:marRight w:val="0"/>
                  <w:marTop w:val="0"/>
                  <w:marBottom w:val="0"/>
                  <w:divBdr>
                    <w:top w:val="none" w:sz="0" w:space="0" w:color="auto"/>
                    <w:left w:val="none" w:sz="0" w:space="0" w:color="auto"/>
                    <w:bottom w:val="none" w:sz="0" w:space="0" w:color="auto"/>
                    <w:right w:val="none" w:sz="0" w:space="0" w:color="auto"/>
                  </w:divBdr>
                  <w:divsChild>
                    <w:div w:id="1416509492">
                      <w:marLeft w:val="0"/>
                      <w:marRight w:val="0"/>
                      <w:marTop w:val="0"/>
                      <w:marBottom w:val="0"/>
                      <w:divBdr>
                        <w:top w:val="none" w:sz="0" w:space="0" w:color="auto"/>
                        <w:left w:val="none" w:sz="0" w:space="0" w:color="auto"/>
                        <w:bottom w:val="none" w:sz="0" w:space="0" w:color="auto"/>
                        <w:right w:val="none" w:sz="0" w:space="0" w:color="auto"/>
                      </w:divBdr>
                    </w:div>
                  </w:divsChild>
                </w:div>
                <w:div w:id="1454514597">
                  <w:marLeft w:val="0"/>
                  <w:marRight w:val="0"/>
                  <w:marTop w:val="0"/>
                  <w:marBottom w:val="0"/>
                  <w:divBdr>
                    <w:top w:val="none" w:sz="0" w:space="0" w:color="auto"/>
                    <w:left w:val="none" w:sz="0" w:space="0" w:color="auto"/>
                    <w:bottom w:val="none" w:sz="0" w:space="0" w:color="auto"/>
                    <w:right w:val="none" w:sz="0" w:space="0" w:color="auto"/>
                  </w:divBdr>
                </w:div>
                <w:div w:id="749738517">
                  <w:marLeft w:val="0"/>
                  <w:marRight w:val="0"/>
                  <w:marTop w:val="0"/>
                  <w:marBottom w:val="0"/>
                  <w:divBdr>
                    <w:top w:val="none" w:sz="0" w:space="0" w:color="auto"/>
                    <w:left w:val="none" w:sz="0" w:space="0" w:color="auto"/>
                    <w:bottom w:val="none" w:sz="0" w:space="0" w:color="auto"/>
                    <w:right w:val="none" w:sz="0" w:space="0" w:color="auto"/>
                  </w:divBdr>
                </w:div>
                <w:div w:id="1491822940">
                  <w:marLeft w:val="0"/>
                  <w:marRight w:val="0"/>
                  <w:marTop w:val="0"/>
                  <w:marBottom w:val="0"/>
                  <w:divBdr>
                    <w:top w:val="none" w:sz="0" w:space="0" w:color="auto"/>
                    <w:left w:val="none" w:sz="0" w:space="0" w:color="auto"/>
                    <w:bottom w:val="none" w:sz="0" w:space="0" w:color="auto"/>
                    <w:right w:val="none" w:sz="0" w:space="0" w:color="auto"/>
                  </w:divBdr>
                </w:div>
                <w:div w:id="225921995">
                  <w:marLeft w:val="0"/>
                  <w:marRight w:val="0"/>
                  <w:marTop w:val="0"/>
                  <w:marBottom w:val="0"/>
                  <w:divBdr>
                    <w:top w:val="none" w:sz="0" w:space="0" w:color="auto"/>
                    <w:left w:val="none" w:sz="0" w:space="0" w:color="auto"/>
                    <w:bottom w:val="none" w:sz="0" w:space="0" w:color="auto"/>
                    <w:right w:val="none" w:sz="0" w:space="0" w:color="auto"/>
                  </w:divBdr>
                  <w:divsChild>
                    <w:div w:id="286590500">
                      <w:marLeft w:val="0"/>
                      <w:marRight w:val="0"/>
                      <w:marTop w:val="0"/>
                      <w:marBottom w:val="0"/>
                      <w:divBdr>
                        <w:top w:val="none" w:sz="0" w:space="0" w:color="auto"/>
                        <w:left w:val="none" w:sz="0" w:space="0" w:color="auto"/>
                        <w:bottom w:val="none" w:sz="0" w:space="0" w:color="auto"/>
                        <w:right w:val="none" w:sz="0" w:space="0" w:color="auto"/>
                      </w:divBdr>
                    </w:div>
                  </w:divsChild>
                </w:div>
                <w:div w:id="877742553">
                  <w:marLeft w:val="0"/>
                  <w:marRight w:val="0"/>
                  <w:marTop w:val="0"/>
                  <w:marBottom w:val="0"/>
                  <w:divBdr>
                    <w:top w:val="none" w:sz="0" w:space="0" w:color="auto"/>
                    <w:left w:val="none" w:sz="0" w:space="0" w:color="auto"/>
                    <w:bottom w:val="none" w:sz="0" w:space="0" w:color="auto"/>
                    <w:right w:val="none" w:sz="0" w:space="0" w:color="auto"/>
                  </w:divBdr>
                  <w:divsChild>
                    <w:div w:id="894698844">
                      <w:marLeft w:val="0"/>
                      <w:marRight w:val="0"/>
                      <w:marTop w:val="0"/>
                      <w:marBottom w:val="0"/>
                      <w:divBdr>
                        <w:top w:val="none" w:sz="0" w:space="0" w:color="auto"/>
                        <w:left w:val="none" w:sz="0" w:space="0" w:color="auto"/>
                        <w:bottom w:val="none" w:sz="0" w:space="0" w:color="auto"/>
                        <w:right w:val="none" w:sz="0" w:space="0" w:color="auto"/>
                      </w:divBdr>
                    </w:div>
                  </w:divsChild>
                </w:div>
                <w:div w:id="42102705">
                  <w:marLeft w:val="0"/>
                  <w:marRight w:val="0"/>
                  <w:marTop w:val="0"/>
                  <w:marBottom w:val="0"/>
                  <w:divBdr>
                    <w:top w:val="none" w:sz="0" w:space="0" w:color="auto"/>
                    <w:left w:val="none" w:sz="0" w:space="0" w:color="auto"/>
                    <w:bottom w:val="none" w:sz="0" w:space="0" w:color="auto"/>
                    <w:right w:val="none" w:sz="0" w:space="0" w:color="auto"/>
                  </w:divBdr>
                </w:div>
                <w:div w:id="1162545570">
                  <w:marLeft w:val="0"/>
                  <w:marRight w:val="0"/>
                  <w:marTop w:val="0"/>
                  <w:marBottom w:val="0"/>
                  <w:divBdr>
                    <w:top w:val="none" w:sz="0" w:space="0" w:color="auto"/>
                    <w:left w:val="none" w:sz="0" w:space="0" w:color="auto"/>
                    <w:bottom w:val="none" w:sz="0" w:space="0" w:color="auto"/>
                    <w:right w:val="none" w:sz="0" w:space="0" w:color="auto"/>
                  </w:divBdr>
                  <w:divsChild>
                    <w:div w:id="1874271579">
                      <w:marLeft w:val="0"/>
                      <w:marRight w:val="0"/>
                      <w:marTop w:val="0"/>
                      <w:marBottom w:val="0"/>
                      <w:divBdr>
                        <w:top w:val="none" w:sz="0" w:space="0" w:color="auto"/>
                        <w:left w:val="none" w:sz="0" w:space="0" w:color="auto"/>
                        <w:bottom w:val="none" w:sz="0" w:space="0" w:color="auto"/>
                        <w:right w:val="none" w:sz="0" w:space="0" w:color="auto"/>
                      </w:divBdr>
                    </w:div>
                  </w:divsChild>
                </w:div>
                <w:div w:id="64570134">
                  <w:marLeft w:val="0"/>
                  <w:marRight w:val="0"/>
                  <w:marTop w:val="0"/>
                  <w:marBottom w:val="0"/>
                  <w:divBdr>
                    <w:top w:val="none" w:sz="0" w:space="0" w:color="auto"/>
                    <w:left w:val="none" w:sz="0" w:space="0" w:color="auto"/>
                    <w:bottom w:val="none" w:sz="0" w:space="0" w:color="auto"/>
                    <w:right w:val="none" w:sz="0" w:space="0" w:color="auto"/>
                  </w:divBdr>
                </w:div>
                <w:div w:id="1117261147">
                  <w:marLeft w:val="0"/>
                  <w:marRight w:val="0"/>
                  <w:marTop w:val="0"/>
                  <w:marBottom w:val="0"/>
                  <w:divBdr>
                    <w:top w:val="none" w:sz="0" w:space="0" w:color="auto"/>
                    <w:left w:val="none" w:sz="0" w:space="0" w:color="auto"/>
                    <w:bottom w:val="none" w:sz="0" w:space="0" w:color="auto"/>
                    <w:right w:val="none" w:sz="0" w:space="0" w:color="auto"/>
                  </w:divBdr>
                  <w:divsChild>
                    <w:div w:id="951977876">
                      <w:marLeft w:val="0"/>
                      <w:marRight w:val="0"/>
                      <w:marTop w:val="0"/>
                      <w:marBottom w:val="0"/>
                      <w:divBdr>
                        <w:top w:val="none" w:sz="0" w:space="0" w:color="auto"/>
                        <w:left w:val="none" w:sz="0" w:space="0" w:color="auto"/>
                        <w:bottom w:val="none" w:sz="0" w:space="0" w:color="auto"/>
                        <w:right w:val="none" w:sz="0" w:space="0" w:color="auto"/>
                      </w:divBdr>
                    </w:div>
                  </w:divsChild>
                </w:div>
                <w:div w:id="1454404982">
                  <w:marLeft w:val="0"/>
                  <w:marRight w:val="0"/>
                  <w:marTop w:val="0"/>
                  <w:marBottom w:val="0"/>
                  <w:divBdr>
                    <w:top w:val="none" w:sz="0" w:space="0" w:color="auto"/>
                    <w:left w:val="none" w:sz="0" w:space="0" w:color="auto"/>
                    <w:bottom w:val="none" w:sz="0" w:space="0" w:color="auto"/>
                    <w:right w:val="none" w:sz="0" w:space="0" w:color="auto"/>
                  </w:divBdr>
                </w:div>
                <w:div w:id="402727898">
                  <w:marLeft w:val="0"/>
                  <w:marRight w:val="0"/>
                  <w:marTop w:val="0"/>
                  <w:marBottom w:val="0"/>
                  <w:divBdr>
                    <w:top w:val="none" w:sz="0" w:space="0" w:color="auto"/>
                    <w:left w:val="none" w:sz="0" w:space="0" w:color="auto"/>
                    <w:bottom w:val="none" w:sz="0" w:space="0" w:color="auto"/>
                    <w:right w:val="none" w:sz="0" w:space="0" w:color="auto"/>
                  </w:divBdr>
                  <w:divsChild>
                    <w:div w:id="1553082555">
                      <w:marLeft w:val="0"/>
                      <w:marRight w:val="0"/>
                      <w:marTop w:val="0"/>
                      <w:marBottom w:val="0"/>
                      <w:divBdr>
                        <w:top w:val="none" w:sz="0" w:space="0" w:color="auto"/>
                        <w:left w:val="none" w:sz="0" w:space="0" w:color="auto"/>
                        <w:bottom w:val="none" w:sz="0" w:space="0" w:color="auto"/>
                        <w:right w:val="none" w:sz="0" w:space="0" w:color="auto"/>
                      </w:divBdr>
                    </w:div>
                  </w:divsChild>
                </w:div>
                <w:div w:id="17241568">
                  <w:marLeft w:val="0"/>
                  <w:marRight w:val="0"/>
                  <w:marTop w:val="0"/>
                  <w:marBottom w:val="0"/>
                  <w:divBdr>
                    <w:top w:val="none" w:sz="0" w:space="0" w:color="auto"/>
                    <w:left w:val="none" w:sz="0" w:space="0" w:color="auto"/>
                    <w:bottom w:val="none" w:sz="0" w:space="0" w:color="auto"/>
                    <w:right w:val="none" w:sz="0" w:space="0" w:color="auto"/>
                  </w:divBdr>
                </w:div>
                <w:div w:id="619066746">
                  <w:marLeft w:val="0"/>
                  <w:marRight w:val="0"/>
                  <w:marTop w:val="0"/>
                  <w:marBottom w:val="0"/>
                  <w:divBdr>
                    <w:top w:val="none" w:sz="0" w:space="0" w:color="auto"/>
                    <w:left w:val="none" w:sz="0" w:space="0" w:color="auto"/>
                    <w:bottom w:val="none" w:sz="0" w:space="0" w:color="auto"/>
                    <w:right w:val="none" w:sz="0" w:space="0" w:color="auto"/>
                  </w:divBdr>
                </w:div>
                <w:div w:id="397241393">
                  <w:marLeft w:val="0"/>
                  <w:marRight w:val="0"/>
                  <w:marTop w:val="0"/>
                  <w:marBottom w:val="0"/>
                  <w:divBdr>
                    <w:top w:val="none" w:sz="0" w:space="0" w:color="auto"/>
                    <w:left w:val="none" w:sz="0" w:space="0" w:color="auto"/>
                    <w:bottom w:val="none" w:sz="0" w:space="0" w:color="auto"/>
                    <w:right w:val="none" w:sz="0" w:space="0" w:color="auto"/>
                  </w:divBdr>
                  <w:divsChild>
                    <w:div w:id="502085636">
                      <w:marLeft w:val="0"/>
                      <w:marRight w:val="0"/>
                      <w:marTop w:val="0"/>
                      <w:marBottom w:val="0"/>
                      <w:divBdr>
                        <w:top w:val="none" w:sz="0" w:space="0" w:color="auto"/>
                        <w:left w:val="none" w:sz="0" w:space="0" w:color="auto"/>
                        <w:bottom w:val="none" w:sz="0" w:space="0" w:color="auto"/>
                        <w:right w:val="none" w:sz="0" w:space="0" w:color="auto"/>
                      </w:divBdr>
                    </w:div>
                  </w:divsChild>
                </w:div>
                <w:div w:id="1858612951">
                  <w:marLeft w:val="0"/>
                  <w:marRight w:val="0"/>
                  <w:marTop w:val="0"/>
                  <w:marBottom w:val="0"/>
                  <w:divBdr>
                    <w:top w:val="none" w:sz="0" w:space="0" w:color="auto"/>
                    <w:left w:val="none" w:sz="0" w:space="0" w:color="auto"/>
                    <w:bottom w:val="none" w:sz="0" w:space="0" w:color="auto"/>
                    <w:right w:val="none" w:sz="0" w:space="0" w:color="auto"/>
                  </w:divBdr>
                </w:div>
                <w:div w:id="1650287073">
                  <w:marLeft w:val="0"/>
                  <w:marRight w:val="0"/>
                  <w:marTop w:val="0"/>
                  <w:marBottom w:val="0"/>
                  <w:divBdr>
                    <w:top w:val="none" w:sz="0" w:space="0" w:color="auto"/>
                    <w:left w:val="none" w:sz="0" w:space="0" w:color="auto"/>
                    <w:bottom w:val="none" w:sz="0" w:space="0" w:color="auto"/>
                    <w:right w:val="none" w:sz="0" w:space="0" w:color="auto"/>
                  </w:divBdr>
                  <w:divsChild>
                    <w:div w:id="129985389">
                      <w:marLeft w:val="0"/>
                      <w:marRight w:val="0"/>
                      <w:marTop w:val="0"/>
                      <w:marBottom w:val="0"/>
                      <w:divBdr>
                        <w:top w:val="none" w:sz="0" w:space="0" w:color="auto"/>
                        <w:left w:val="none" w:sz="0" w:space="0" w:color="auto"/>
                        <w:bottom w:val="none" w:sz="0" w:space="0" w:color="auto"/>
                        <w:right w:val="none" w:sz="0" w:space="0" w:color="auto"/>
                      </w:divBdr>
                    </w:div>
                  </w:divsChild>
                </w:div>
                <w:div w:id="1384404498">
                  <w:marLeft w:val="0"/>
                  <w:marRight w:val="0"/>
                  <w:marTop w:val="0"/>
                  <w:marBottom w:val="0"/>
                  <w:divBdr>
                    <w:top w:val="none" w:sz="0" w:space="0" w:color="auto"/>
                    <w:left w:val="none" w:sz="0" w:space="0" w:color="auto"/>
                    <w:bottom w:val="none" w:sz="0" w:space="0" w:color="auto"/>
                    <w:right w:val="none" w:sz="0" w:space="0" w:color="auto"/>
                  </w:divBdr>
                </w:div>
                <w:div w:id="1821455431">
                  <w:marLeft w:val="0"/>
                  <w:marRight w:val="0"/>
                  <w:marTop w:val="0"/>
                  <w:marBottom w:val="0"/>
                  <w:divBdr>
                    <w:top w:val="none" w:sz="0" w:space="0" w:color="auto"/>
                    <w:left w:val="single" w:sz="24" w:space="0" w:color="CED3F1"/>
                    <w:bottom w:val="none" w:sz="0" w:space="0" w:color="auto"/>
                    <w:right w:val="none" w:sz="0" w:space="0" w:color="auto"/>
                  </w:divBdr>
                  <w:divsChild>
                    <w:div w:id="1551070336">
                      <w:marLeft w:val="-180"/>
                      <w:marRight w:val="0"/>
                      <w:marTop w:val="0"/>
                      <w:marBottom w:val="0"/>
                      <w:divBdr>
                        <w:top w:val="none" w:sz="0" w:space="0" w:color="auto"/>
                        <w:left w:val="none" w:sz="0" w:space="0" w:color="auto"/>
                        <w:bottom w:val="none" w:sz="0" w:space="0" w:color="auto"/>
                        <w:right w:val="none" w:sz="0" w:space="0" w:color="auto"/>
                      </w:divBdr>
                    </w:div>
                  </w:divsChild>
                </w:div>
                <w:div w:id="349600990">
                  <w:marLeft w:val="0"/>
                  <w:marRight w:val="0"/>
                  <w:marTop w:val="0"/>
                  <w:marBottom w:val="0"/>
                  <w:divBdr>
                    <w:top w:val="none" w:sz="0" w:space="0" w:color="auto"/>
                    <w:left w:val="none" w:sz="0" w:space="0" w:color="auto"/>
                    <w:bottom w:val="none" w:sz="0" w:space="0" w:color="auto"/>
                    <w:right w:val="none" w:sz="0" w:space="0" w:color="auto"/>
                  </w:divBdr>
                </w:div>
                <w:div w:id="1990474146">
                  <w:marLeft w:val="0"/>
                  <w:marRight w:val="0"/>
                  <w:marTop w:val="0"/>
                  <w:marBottom w:val="0"/>
                  <w:divBdr>
                    <w:top w:val="none" w:sz="0" w:space="0" w:color="auto"/>
                    <w:left w:val="single" w:sz="24" w:space="0" w:color="CED3F1"/>
                    <w:bottom w:val="none" w:sz="0" w:space="0" w:color="auto"/>
                    <w:right w:val="none" w:sz="0" w:space="0" w:color="auto"/>
                  </w:divBdr>
                  <w:divsChild>
                    <w:div w:id="2121411066">
                      <w:marLeft w:val="0"/>
                      <w:marRight w:val="0"/>
                      <w:marTop w:val="0"/>
                      <w:marBottom w:val="0"/>
                      <w:divBdr>
                        <w:top w:val="none" w:sz="0" w:space="0" w:color="auto"/>
                        <w:left w:val="none" w:sz="0" w:space="0" w:color="auto"/>
                        <w:bottom w:val="none" w:sz="0" w:space="0" w:color="auto"/>
                        <w:right w:val="none" w:sz="0" w:space="0" w:color="auto"/>
                      </w:divBdr>
                    </w:div>
                  </w:divsChild>
                </w:div>
                <w:div w:id="358553242">
                  <w:marLeft w:val="0"/>
                  <w:marRight w:val="0"/>
                  <w:marTop w:val="0"/>
                  <w:marBottom w:val="0"/>
                  <w:divBdr>
                    <w:top w:val="none" w:sz="0" w:space="0" w:color="auto"/>
                    <w:left w:val="single" w:sz="24" w:space="0" w:color="CED3F1"/>
                    <w:bottom w:val="none" w:sz="0" w:space="0" w:color="auto"/>
                    <w:right w:val="none" w:sz="0" w:space="0" w:color="auto"/>
                  </w:divBdr>
                  <w:divsChild>
                    <w:div w:id="179589636">
                      <w:marLeft w:val="-180"/>
                      <w:marRight w:val="0"/>
                      <w:marTop w:val="0"/>
                      <w:marBottom w:val="0"/>
                      <w:divBdr>
                        <w:top w:val="none" w:sz="0" w:space="0" w:color="auto"/>
                        <w:left w:val="none" w:sz="0" w:space="0" w:color="auto"/>
                        <w:bottom w:val="none" w:sz="0" w:space="0" w:color="auto"/>
                        <w:right w:val="none" w:sz="0" w:space="0" w:color="auto"/>
                      </w:divBdr>
                    </w:div>
                  </w:divsChild>
                </w:div>
                <w:div w:id="696852325">
                  <w:marLeft w:val="0"/>
                  <w:marRight w:val="0"/>
                  <w:marTop w:val="0"/>
                  <w:marBottom w:val="0"/>
                  <w:divBdr>
                    <w:top w:val="none" w:sz="0" w:space="0" w:color="auto"/>
                    <w:left w:val="none" w:sz="0" w:space="0" w:color="auto"/>
                    <w:bottom w:val="none" w:sz="0" w:space="0" w:color="auto"/>
                    <w:right w:val="none" w:sz="0" w:space="0" w:color="auto"/>
                  </w:divBdr>
                </w:div>
                <w:div w:id="657922775">
                  <w:marLeft w:val="0"/>
                  <w:marRight w:val="0"/>
                  <w:marTop w:val="0"/>
                  <w:marBottom w:val="0"/>
                  <w:divBdr>
                    <w:top w:val="none" w:sz="0" w:space="0" w:color="auto"/>
                    <w:left w:val="single" w:sz="24" w:space="0" w:color="CED3F1"/>
                    <w:bottom w:val="none" w:sz="0" w:space="0" w:color="auto"/>
                    <w:right w:val="none" w:sz="0" w:space="0" w:color="auto"/>
                  </w:divBdr>
                  <w:divsChild>
                    <w:div w:id="114833673">
                      <w:marLeft w:val="0"/>
                      <w:marRight w:val="0"/>
                      <w:marTop w:val="0"/>
                      <w:marBottom w:val="0"/>
                      <w:divBdr>
                        <w:top w:val="none" w:sz="0" w:space="0" w:color="auto"/>
                        <w:left w:val="none" w:sz="0" w:space="0" w:color="auto"/>
                        <w:bottom w:val="none" w:sz="0" w:space="0" w:color="auto"/>
                        <w:right w:val="none" w:sz="0" w:space="0" w:color="auto"/>
                      </w:divBdr>
                    </w:div>
                  </w:divsChild>
                </w:div>
                <w:div w:id="1722289080">
                  <w:marLeft w:val="0"/>
                  <w:marRight w:val="0"/>
                  <w:marTop w:val="0"/>
                  <w:marBottom w:val="0"/>
                  <w:divBdr>
                    <w:top w:val="none" w:sz="0" w:space="0" w:color="auto"/>
                    <w:left w:val="single" w:sz="24" w:space="0" w:color="CED3F1"/>
                    <w:bottom w:val="none" w:sz="0" w:space="0" w:color="auto"/>
                    <w:right w:val="none" w:sz="0" w:space="0" w:color="auto"/>
                  </w:divBdr>
                  <w:divsChild>
                    <w:div w:id="443353355">
                      <w:marLeft w:val="-180"/>
                      <w:marRight w:val="0"/>
                      <w:marTop w:val="0"/>
                      <w:marBottom w:val="0"/>
                      <w:divBdr>
                        <w:top w:val="none" w:sz="0" w:space="0" w:color="auto"/>
                        <w:left w:val="none" w:sz="0" w:space="0" w:color="auto"/>
                        <w:bottom w:val="none" w:sz="0" w:space="0" w:color="auto"/>
                        <w:right w:val="none" w:sz="0" w:space="0" w:color="auto"/>
                      </w:divBdr>
                    </w:div>
                  </w:divsChild>
                </w:div>
                <w:div w:id="1407268212">
                  <w:marLeft w:val="0"/>
                  <w:marRight w:val="0"/>
                  <w:marTop w:val="0"/>
                  <w:marBottom w:val="0"/>
                  <w:divBdr>
                    <w:top w:val="none" w:sz="0" w:space="0" w:color="auto"/>
                    <w:left w:val="single" w:sz="24" w:space="0" w:color="CED3F1"/>
                    <w:bottom w:val="none" w:sz="0" w:space="0" w:color="auto"/>
                    <w:right w:val="none" w:sz="0" w:space="0" w:color="auto"/>
                  </w:divBdr>
                  <w:divsChild>
                    <w:div w:id="643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7170">
              <w:marLeft w:val="0"/>
              <w:marRight w:val="0"/>
              <w:marTop w:val="0"/>
              <w:marBottom w:val="0"/>
              <w:divBdr>
                <w:top w:val="none" w:sz="0" w:space="0" w:color="auto"/>
                <w:left w:val="single" w:sz="6" w:space="0" w:color="DCDCDC"/>
                <w:bottom w:val="none" w:sz="0" w:space="0" w:color="auto"/>
                <w:right w:val="single" w:sz="6" w:space="0" w:color="DCDCDC"/>
              </w:divBdr>
              <w:divsChild>
                <w:div w:id="1308775864">
                  <w:marLeft w:val="0"/>
                  <w:marRight w:val="0"/>
                  <w:marTop w:val="0"/>
                  <w:marBottom w:val="0"/>
                  <w:divBdr>
                    <w:top w:val="none" w:sz="0" w:space="0" w:color="auto"/>
                    <w:left w:val="none" w:sz="0" w:space="0" w:color="auto"/>
                    <w:bottom w:val="none" w:sz="0" w:space="0" w:color="auto"/>
                    <w:right w:val="none" w:sz="0" w:space="0" w:color="auto"/>
                  </w:divBdr>
                  <w:divsChild>
                    <w:div w:id="375929585">
                      <w:marLeft w:val="0"/>
                      <w:marRight w:val="0"/>
                      <w:marTop w:val="0"/>
                      <w:marBottom w:val="0"/>
                      <w:divBdr>
                        <w:top w:val="none" w:sz="0" w:space="0" w:color="auto"/>
                        <w:left w:val="none" w:sz="0" w:space="0" w:color="auto"/>
                        <w:bottom w:val="none" w:sz="0" w:space="0" w:color="auto"/>
                        <w:right w:val="none" w:sz="0" w:space="0" w:color="auto"/>
                      </w:divBdr>
                      <w:divsChild>
                        <w:div w:id="1273049120">
                          <w:marLeft w:val="0"/>
                          <w:marRight w:val="0"/>
                          <w:marTop w:val="0"/>
                          <w:marBottom w:val="0"/>
                          <w:divBdr>
                            <w:top w:val="none" w:sz="0" w:space="0" w:color="auto"/>
                            <w:left w:val="none" w:sz="0" w:space="0" w:color="auto"/>
                            <w:bottom w:val="none" w:sz="0" w:space="0" w:color="auto"/>
                            <w:right w:val="none" w:sz="0" w:space="0" w:color="auto"/>
                          </w:divBdr>
                          <w:divsChild>
                            <w:div w:id="1724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nd=38BF774B7EA022DE627D5FE1D665906A&amp;req=doc&amp;base=LAW&amp;n=202898&amp;div=LAW&amp;diff=332696&amp;from=332696-78" TargetMode="External"/><Relationship Id="rId117" Type="http://schemas.openxmlformats.org/officeDocument/2006/relationships/hyperlink" Target="http://www.consultant.ru/cons/cgi/online.cgi?rnd=38BF774B7EA022DE627D5FE1D665906A&amp;req=doc&amp;base=LAW&amp;n=144872&amp;div=LAW&amp;diff=332696&amp;from=332696-237" TargetMode="External"/><Relationship Id="rId21" Type="http://schemas.openxmlformats.org/officeDocument/2006/relationships/hyperlink" Target="http://www.consultant.ru/cons/cgi/online.cgi?rnd=38BF774B7EA022DE627D5FE1D665906A&amp;req=doc&amp;base=LAW&amp;n=201977&amp;div=LAW&amp;diff=332696&amp;from=332696-72" TargetMode="External"/><Relationship Id="rId42" Type="http://schemas.openxmlformats.org/officeDocument/2006/relationships/hyperlink" Target="http://www.consultant.ru/cons/cgi/online.cgi?rnd=38BF774B7EA022DE627D5FE1D665906A&amp;req=doc&amp;base=LAW&amp;n=201977&amp;div=LAW&amp;diff=332696&amp;from=332696-92" TargetMode="External"/><Relationship Id="rId47" Type="http://schemas.openxmlformats.org/officeDocument/2006/relationships/hyperlink" Target="http://www.consultant.ru/cons/cgi/online.cgi?rnd=38BF774B7EA022DE627D5FE1D665906A&amp;req=query&amp;div=LAW&amp;opt=1&amp;REFDOC=332696&amp;REFBASE=LAW&amp;REFFIELD=134&amp;REFSEGM=263&amp;REFPAGE=text&amp;mode=multiref&amp;ts=15797157008508314650&amp;REFFIELD=134&amp;REFDST=100034&amp;REFDOC=332696&amp;REFBASE=LAW&amp;stat=refcode%3D16610%3Bdstident%3D100012%3Btext%3D%3Cdummy%3E%F2%F0%E5%E1%EE%E2%E0%ED%E8%FF%EC%3C/dummy%3E%3Bindex%3D105&amp;REFDST=100034" TargetMode="External"/><Relationship Id="rId63" Type="http://schemas.openxmlformats.org/officeDocument/2006/relationships/hyperlink" Target="http://www.consultant.ru/cons/cgi/online.cgi?rnd=38BF774B7EA022DE627D5FE1D665906A&amp;req=doc&amp;base=LAW&amp;n=58136&amp;div=LAW&amp;diff=332696&amp;from=332696-147" TargetMode="External"/><Relationship Id="rId68" Type="http://schemas.openxmlformats.org/officeDocument/2006/relationships/hyperlink" Target="http://www.consultant.ru/cons/cgi/online.cgi?rnd=38BF774B7EA022DE627D5FE1D665906A&amp;req=doc&amp;base=LAW&amp;n=70243&amp;dst=100016&amp;fld=134&amp;REFFIELD=134&amp;REFDST=1000000085&amp;REFDOC=332696&amp;REFBASE=LAW&amp;stat=refcode%3D19827%3Bdstident%3D100016%3Bindex%3D163" TargetMode="External"/><Relationship Id="rId84" Type="http://schemas.openxmlformats.org/officeDocument/2006/relationships/hyperlink" Target="http://www.consultant.ru/cons/cgi/online.cgi?rnd=38BF774B7EA022DE627D5FE1D665906A&amp;req=doc&amp;base=LAW&amp;n=177120&amp;dst=100021&amp;fld=134&amp;REFFIELD=134&amp;REFDST=1000000096&amp;REFDOC=332696&amp;REFBASE=LAW&amp;stat=refcode%3D19827%3Bdstident%3D100021%3Bindex%3D182" TargetMode="External"/><Relationship Id="rId89" Type="http://schemas.openxmlformats.org/officeDocument/2006/relationships/hyperlink" Target="http://www.consultant.ru/cons/cgi/online.cgi?rnd=38BF774B7EA022DE627D5FE1D665906A&amp;req=doc&amp;base=LAW&amp;n=332696&amp;dst=15&amp;fld=134" TargetMode="External"/><Relationship Id="rId112" Type="http://schemas.openxmlformats.org/officeDocument/2006/relationships/hyperlink" Target="http://www.consultant.ru/cons/cgi/online.cgi?rnd=38BF774B7EA022DE627D5FE1D665906A&amp;req=doc&amp;base=LAW&amp;n=332696&amp;dst=100120&amp;fld=134" TargetMode="External"/><Relationship Id="rId133" Type="http://schemas.openxmlformats.org/officeDocument/2006/relationships/hyperlink" Target="http://www.consultant.ru/cons/cgi/online.cgi?rnd=38BF774B7EA022DE627D5FE1D665906A&amp;req=doc&amp;base=LAW&amp;n=144872&amp;div=LAW&amp;diff=332696&amp;from=332696-250" TargetMode="External"/><Relationship Id="rId138" Type="http://schemas.openxmlformats.org/officeDocument/2006/relationships/hyperlink" Target="http://www.consultant.ru/cons/cgi/online.cgi?rnd=38BF774B7EA022DE627D5FE1D665906A&amp;req=doc&amp;base=LAW&amp;n=177182&amp;div=LAW&amp;diff=332696&amp;from=332696-258" TargetMode="External"/><Relationship Id="rId154" Type="http://schemas.openxmlformats.org/officeDocument/2006/relationships/hyperlink" Target="http://www.consultant.ru/cons/cgi/online.cgi?rnd=38BF774B7EA022DE627D5FE1D665906A&amp;req=obj&amp;base=LAW&amp;n=315064&amp;dst=0&amp;REFFIELD=134&amp;REFDST=1000000153&amp;REFDOC=332696&amp;REFBASE=LAW&amp;stat=picture%3D1%3Bindex%3D304" TargetMode="External"/><Relationship Id="rId159" Type="http://schemas.openxmlformats.org/officeDocument/2006/relationships/hyperlink" Target="mailto:contact@consultant.ru" TargetMode="External"/><Relationship Id="rId16" Type="http://schemas.openxmlformats.org/officeDocument/2006/relationships/hyperlink" Target="http://www.consultant.ru/cons/cgi/online.cgi?rnd=38BF774B7EA022DE627D5FE1D665906A&amp;req=doc&amp;base=LAW&amp;n=292231&amp;div=LAW&amp;diff=332696&amp;from=332696-57" TargetMode="External"/><Relationship Id="rId107" Type="http://schemas.openxmlformats.org/officeDocument/2006/relationships/hyperlink" Target="http://www.consultant.ru/cons/cgi/online.cgi?rnd=38BF774B7EA022DE627D5FE1D665906A&amp;req=doc&amp;base=LAW&amp;n=202834&amp;dst=100023&amp;fld=134&amp;REFFIELD=134&amp;REFDST=1000000110&amp;REFDOC=332696&amp;REFBASE=LAW&amp;stat=refcode%3D19827%3Bdstident%3D100023%3Bindex%3D228" TargetMode="External"/><Relationship Id="rId11" Type="http://schemas.openxmlformats.org/officeDocument/2006/relationships/hyperlink" Target="http://www.consultant.ru/cons/cgi/online.cgi?rnd=38BF774B7EA022DE627D5FE1D665906A&amp;req=doc&amp;base=LAW&amp;n=322877&amp;dst=101171&amp;fld=134&amp;REFFIELD=134&amp;REFDST=100189&amp;REFDOC=332696&amp;REFBASE=LAW&amp;stat=refcode%3D10898%3Bdstident%3D101171%3Bindex%3D55" TargetMode="External"/><Relationship Id="rId32" Type="http://schemas.openxmlformats.org/officeDocument/2006/relationships/hyperlink" Target="http://www.consultant.ru/cons/cgi/online.cgi?rnd=38BF774B7EA022DE627D5FE1D665906A&amp;req=doc&amp;base=LAW&amp;n=332696&amp;dst=100160&amp;fld=134" TargetMode="External"/><Relationship Id="rId37" Type="http://schemas.openxmlformats.org/officeDocument/2006/relationships/hyperlink" Target="http://www.consultant.ru/cons/cgi/online.cgi?rnd=38BF774B7EA022DE627D5FE1D665906A&amp;req=doc&amp;base=LAW&amp;n=332696&amp;dst=100177&amp;fld=134" TargetMode="External"/><Relationship Id="rId53" Type="http://schemas.openxmlformats.org/officeDocument/2006/relationships/hyperlink" Target="http://www.consultant.ru/cons/cgi/online.cgi?rnd=38BF774B7EA022DE627D5FE1D665906A&amp;req=doc&amp;base=LAW&amp;n=111251&amp;dst=100012&amp;fld=134&amp;REFFIELD=134&amp;REFDST=100054&amp;REFDOC=332696&amp;REFBASE=LAW&amp;stat=refcode%3D16610%3Bdstident%3D100012%3Bindex%3D125" TargetMode="External"/><Relationship Id="rId58" Type="http://schemas.openxmlformats.org/officeDocument/2006/relationships/hyperlink" Target="http://www.consultant.ru/cons/cgi/online.cgi?rnd=38BF774B7EA022DE627D5FE1D665906A&amp;req=doc&amp;base=LAW&amp;n=58136&amp;div=LAW&amp;diff=332696&amp;from=332696-136" TargetMode="External"/><Relationship Id="rId74" Type="http://schemas.openxmlformats.org/officeDocument/2006/relationships/hyperlink" Target="http://www.consultant.ru/cons/cgi/online.cgi?rnd=38BF774B7EA022DE627D5FE1D665906A&amp;req=doc&amp;base=LAW&amp;n=315064&amp;div=LAW&amp;diff=332696&amp;from=332696-168" TargetMode="External"/><Relationship Id="rId79" Type="http://schemas.openxmlformats.org/officeDocument/2006/relationships/hyperlink" Target="http://www.consultant.ru/cons/cgi/online.cgi?rnd=38BF774B7EA022DE627D5FE1D665906A&amp;req=doc&amp;base=LAW&amp;n=70316&amp;div=LAW&amp;diff=332696&amp;from=332696-176" TargetMode="External"/><Relationship Id="rId102" Type="http://schemas.openxmlformats.org/officeDocument/2006/relationships/hyperlink" Target="http://www.consultant.ru/cons/cgi/online.cgi?rnd=38BF774B7EA022DE627D5FE1D665906A&amp;req=doc&amp;base=LAW&amp;n=332586&amp;dst=101183&amp;fld=134&amp;REFFIELD=134&amp;REFDST=1000000107&amp;REFDOC=332696&amp;REFBASE=LAW&amp;stat=refcode%3D19827%3Bdstident%3D101183%3Bindex%3D216" TargetMode="External"/><Relationship Id="rId123" Type="http://schemas.openxmlformats.org/officeDocument/2006/relationships/hyperlink" Target="http://www.consultant.ru/cons/cgi/online.cgi?rnd=38BF774B7EA022DE627D5FE1D665906A&amp;req=doc&amp;base=LAW&amp;n=332696&amp;dst=100137&amp;fld=134" TargetMode="External"/><Relationship Id="rId128" Type="http://schemas.openxmlformats.org/officeDocument/2006/relationships/hyperlink" Target="http://www.consultant.ru/cons/cgi/online.cgi?rnd=38BF774B7EA022DE627D5FE1D665906A&amp;req=doc&amp;base=LAW&amp;n=144872&amp;div=LAW&amp;diff=332696&amp;from=332696-245" TargetMode="External"/><Relationship Id="rId144" Type="http://schemas.openxmlformats.org/officeDocument/2006/relationships/hyperlink" Target="http://www.consultant.ru/cons/cgi/online.cgi?rnd=38BF774B7EA022DE627D5FE1D665906A&amp;req=doc&amp;base=LAW&amp;n=332696&amp;dst=100195&amp;fld=134" TargetMode="External"/><Relationship Id="rId149" Type="http://schemas.openxmlformats.org/officeDocument/2006/relationships/hyperlink" Target="http://www.consultant.ru/cons/cgi/online.cgi?rnd=38BF774B7EA022DE627D5FE1D665906A&amp;req=doc&amp;base=LAW&amp;n=332696&amp;dst=100197&amp;fld=134" TargetMode="External"/><Relationship Id="rId5" Type="http://schemas.openxmlformats.org/officeDocument/2006/relationships/hyperlink" Target="http://www.consultant.ru/cons/cgi/online.cgi?rnd=38BF774B7EA022DE627D5FE1D665906A&amp;req=doc&amp;base=LAW&amp;n=292231&amp;div=LAW&amp;diff=332696&amp;from=332696-21" TargetMode="External"/><Relationship Id="rId90" Type="http://schemas.openxmlformats.org/officeDocument/2006/relationships/hyperlink" Target="http://www.consultant.ru/cons/cgi/online.cgi?rnd=38BF774B7EA022DE627D5FE1D665906A&amp;req=doc&amp;base=LAW&amp;n=144868&amp;dst=100014&amp;fld=134&amp;REFFIELD=134&amp;REFDST=1000000100&amp;REFDOC=332696&amp;REFBASE=LAW&amp;stat=refcode%3D19827%3Bdstident%3D100014%3Bindex%3D199" TargetMode="External"/><Relationship Id="rId95" Type="http://schemas.openxmlformats.org/officeDocument/2006/relationships/hyperlink" Target="http://www.consultant.ru/cons/cgi/online.cgi?rnd=38BF774B7EA022DE627D5FE1D665906A&amp;req=doc&amp;base=LAW&amp;n=177120&amp;dst=100009&amp;fld=134&amp;REFFIELD=134&amp;REFDST=1000000104&amp;REFDOC=332696&amp;REFBASE=LAW&amp;stat=refcode%3D16610%3Bdstident%3D100009%3Bindex%3D208" TargetMode="External"/><Relationship Id="rId160" Type="http://schemas.openxmlformats.org/officeDocument/2006/relationships/fontTable" Target="fontTable.xml"/><Relationship Id="rId22" Type="http://schemas.openxmlformats.org/officeDocument/2006/relationships/hyperlink" Target="http://www.consultant.ru/cons/cgi/online.cgi?rnd=38BF774B7EA022DE627D5FE1D665906A&amp;req=doc&amp;base=LAW&amp;n=332696&amp;dst=100177&amp;fld=134" TargetMode="External"/><Relationship Id="rId27" Type="http://schemas.openxmlformats.org/officeDocument/2006/relationships/hyperlink" Target="http://www.consultant.ru/cons/cgi/online.cgi?rnd=38BF774B7EA022DE627D5FE1D665906A&amp;req=doc&amp;base=LAW&amp;n=332696&amp;dst=100146&amp;fld=134" TargetMode="External"/><Relationship Id="rId43" Type="http://schemas.openxmlformats.org/officeDocument/2006/relationships/hyperlink" Target="http://www.consultant.ru/cons/cgi/online.cgi?rnd=38BF774B7EA022DE627D5FE1D665906A&amp;req=doc&amp;base=LAW&amp;n=314945&amp;dst=100019&amp;fld=134&amp;REFFIELD=134&amp;REFDST=1000000064&amp;REFDOC=332696&amp;REFBASE=LAW&amp;stat=refcode%3D19827%3Bdstident%3D100019%3Bindex%3D97" TargetMode="External"/><Relationship Id="rId48" Type="http://schemas.openxmlformats.org/officeDocument/2006/relationships/hyperlink" Target="http://www.consultant.ru/cons/cgi/online.cgi?rnd=38BF774B7EA022DE627D5FE1D665906A&amp;req=query&amp;div=LAW&amp;opt=1&amp;REFDOC=332696&amp;REFBASE=LAW&amp;REFFIELD=134&amp;REFSEGM=345&amp;REFPAGE=text&amp;mode=multiref&amp;ts=3020415700850831001&amp;REFFIELD=134&amp;REFDST=100036&amp;REFDOC=332696&amp;REFBASE=LAW&amp;stat=refcode%3D16610%3Bdstident%3D100098%3Btext%3D%3Cdummy%3E%E0%EA%F2%E0%F5%3C/dummy%3E%3Bindex%3D107&amp;REFDST=100036" TargetMode="External"/><Relationship Id="rId64" Type="http://schemas.openxmlformats.org/officeDocument/2006/relationships/hyperlink" Target="http://www.consultant.ru/cons/cgi/online.cgi?rnd=38BF774B7EA022DE627D5FE1D665906A&amp;req=doc&amp;base=LAW&amp;n=70243&amp;dst=100014&amp;fld=134&amp;REFFIELD=134&amp;REFDST=1000000080&amp;REFDOC=332696&amp;REFBASE=LAW&amp;stat=refcode%3D19827%3Bdstident%3D100014%3Bindex%3D149" TargetMode="External"/><Relationship Id="rId69" Type="http://schemas.openxmlformats.org/officeDocument/2006/relationships/hyperlink" Target="http://www.consultant.ru/cons/cgi/online.cgi?rnd=38BF774B7EA022DE627D5FE1D665906A&amp;req=doc&amp;base=LAW&amp;n=58136&amp;div=LAW&amp;diff=332696&amp;from=332696-164" TargetMode="External"/><Relationship Id="rId113" Type="http://schemas.openxmlformats.org/officeDocument/2006/relationships/hyperlink" Target="http://www.consultant.ru/cons/cgi/online.cgi?rnd=38BF774B7EA022DE627D5FE1D665906A&amp;req=doc&amp;base=LAW&amp;n=219607&amp;dst=100010&amp;fld=134&amp;REFFIELD=134&amp;REFDST=100168&amp;REFDOC=332696&amp;REFBASE=LAW&amp;stat=refcode%3D16610%3Bdstident%3D100010%3Bindex%3D235" TargetMode="External"/><Relationship Id="rId118" Type="http://schemas.openxmlformats.org/officeDocument/2006/relationships/hyperlink" Target="http://www.consultant.ru/cons/cgi/online.cgi?rnd=38BF774B7EA022DE627D5FE1D665906A&amp;req=query&amp;div=LAW&amp;opt=1&amp;REFDOC=332696&amp;REFBASE=LAW&amp;REFFIELD=134&amp;REFSEGM=144&amp;REFPAGE=text&amp;mode=multiref&amp;ts=1600815700850836357&amp;REFFIELD=134&amp;REFDST=100102&amp;REFDOC=332696&amp;REFBASE=LAW&amp;stat=refcode%3D16610%3Bdstident%3D100962%3Btext%3D%3Cdummy%3E%E7%E0%EA%EE%ED%EE%E4%E0%F2%E5%EB%FC%F1%F2%E2%EE%EC%3C/dummy%3E%3Bindex%3D238&amp;REFDST=100102" TargetMode="External"/><Relationship Id="rId134" Type="http://schemas.openxmlformats.org/officeDocument/2006/relationships/hyperlink" Target="http://www.consultant.ru/cons/cgi/online.cgi?rnd=38BF774B7EA022DE627D5FE1D665906A&amp;req=doc&amp;base=LAW&amp;n=332696&amp;dst=100093&amp;fld=134" TargetMode="External"/><Relationship Id="rId139" Type="http://schemas.openxmlformats.org/officeDocument/2006/relationships/hyperlink" Target="http://www.consultant.ru/cons/cgi/online.cgi?rnd=38BF774B7EA022DE627D5FE1D665906A&amp;req=doc&amp;base=LAW&amp;n=314945&amp;dst=100021&amp;fld=134&amp;REFFIELD=134&amp;REFDST=1000000131&amp;REFDOC=332696&amp;REFBASE=LAW&amp;stat=refcode%3D19827%3Bdstident%3D100021%3Bindex%3D262" TargetMode="External"/><Relationship Id="rId80" Type="http://schemas.openxmlformats.org/officeDocument/2006/relationships/hyperlink" Target="http://www.consultant.ru/cons/cgi/online.cgi?rnd=38BF774B7EA022DE627D5FE1D665906A&amp;req=doc&amp;base=LAW&amp;n=177120&amp;dst=100020&amp;fld=134&amp;REFFIELD=134&amp;REFDST=1000000094&amp;REFDOC=332696&amp;REFBASE=LAW&amp;stat=refcode%3D19827%3Bdstident%3D100020%3Bindex%3D178" TargetMode="External"/><Relationship Id="rId85" Type="http://schemas.openxmlformats.org/officeDocument/2006/relationships/hyperlink" Target="http://www.consultant.ru/cons/cgi/online.cgi?rnd=38BF774B7EA022DE627D5FE1D665906A&amp;req=doc&amp;base=LAW&amp;n=144872&amp;div=LAW&amp;diff=332696&amp;from=332696-183" TargetMode="External"/><Relationship Id="rId150" Type="http://schemas.openxmlformats.org/officeDocument/2006/relationships/hyperlink" Target="http://www.consultant.ru/cons/cgi/online.cgi?rnd=38BF774B7EA022DE627D5FE1D665906A&amp;req=doc&amp;base=LAW&amp;n=332696&amp;dst=100197&amp;fld=134" TargetMode="External"/><Relationship Id="rId155" Type="http://schemas.openxmlformats.org/officeDocument/2006/relationships/hyperlink" Target="http://www.consultant.ru/cons/cgi/online.cgi?rnd=38BF774B7EA022DE627D5FE1D665906A&amp;req=doc&amp;base=LAW&amp;n=292231&amp;div=LAW&amp;diff=332696&amp;from=332696-399" TargetMode="External"/><Relationship Id="rId12" Type="http://schemas.openxmlformats.org/officeDocument/2006/relationships/hyperlink" Target="http://www.consultant.ru/cons/cgi/online.cgi?rnd=38BF774B7EA022DE627D5FE1D665906A&amp;req=doc&amp;base=LAW&amp;n=322877&amp;dst=1&amp;fld=134&amp;REFFIELD=134&amp;REFDST=100189&amp;REFDOC=332696&amp;REFBASE=LAW&amp;stat=refcode%3D10898%3Bdstident%3D1%3Bindex%3D55" TargetMode="External"/><Relationship Id="rId17" Type="http://schemas.openxmlformats.org/officeDocument/2006/relationships/hyperlink" Target="http://www.consultant.ru/cons/cgi/online.cgi?rnd=38BF774B7EA022DE627D5FE1D665906A&amp;req=doc&amp;base=LAW&amp;n=330961&amp;REFFIELD=134&amp;REFDST=100013&amp;REFDOC=332696&amp;REFBASE=LAW&amp;stat=refcode%3D16876%3Bindex%3D59" TargetMode="External"/><Relationship Id="rId33" Type="http://schemas.openxmlformats.org/officeDocument/2006/relationships/hyperlink" Target="http://www.consultant.ru/cons/cgi/online.cgi?rnd=38BF774B7EA022DE627D5FE1D665906A&amp;req=doc&amp;base=LAW&amp;n=177120&amp;dst=100009&amp;fld=134&amp;REFFIELD=134&amp;REFDST=1000000057&amp;REFDOC=332696&amp;REFBASE=LAW&amp;stat=refcode%3D19827%3Bdstident%3D100009%3Bindex%3D84" TargetMode="External"/><Relationship Id="rId38" Type="http://schemas.openxmlformats.org/officeDocument/2006/relationships/hyperlink" Target="http://www.consultant.ru/cons/cgi/online.cgi?rnd=38BF774B7EA022DE627D5FE1D665906A&amp;req=doc&amp;base=LAW&amp;n=332696&amp;dst=100174&amp;fld=134" TargetMode="External"/><Relationship Id="rId59" Type="http://schemas.openxmlformats.org/officeDocument/2006/relationships/hyperlink" Target="http://www.consultant.ru/cons/cgi/online.cgi?rnd=38BF774B7EA022DE627D5FE1D665906A&amp;req=doc&amp;base=LAW&amp;n=70243&amp;dst=100011&amp;fld=134&amp;REFFIELD=134&amp;REFDST=1000000076&amp;REFDOC=332696&amp;REFBASE=LAW&amp;stat=refcode%3D19827%3Bdstident%3D100011%3Bindex%3D142" TargetMode="External"/><Relationship Id="rId103" Type="http://schemas.openxmlformats.org/officeDocument/2006/relationships/hyperlink" Target="http://www.consultant.ru/cons/cgi/online.cgi?rnd=38BF774B7EA022DE627D5FE1D665906A&amp;req=doc&amp;base=LAW&amp;n=315064&amp;div=LAW&amp;diff=332696&amp;from=332696-217" TargetMode="External"/><Relationship Id="rId108" Type="http://schemas.openxmlformats.org/officeDocument/2006/relationships/hyperlink" Target="http://www.consultant.ru/cons/cgi/online.cgi?rnd=38BF774B7EA022DE627D5FE1D665906A&amp;req=doc&amp;base=LAW&amp;n=177120&amp;dst=100028&amp;fld=134&amp;REFFIELD=134&amp;REFDST=1000000111&amp;REFDOC=332696&amp;REFBASE=LAW&amp;stat=refcode%3D19827%3Bdstident%3D100028%3Bindex%3D230" TargetMode="External"/><Relationship Id="rId124" Type="http://schemas.openxmlformats.org/officeDocument/2006/relationships/hyperlink" Target="http://www.consultant.ru/cons/cgi/online.cgi?rnd=38BF774B7EA022DE627D5FE1D665906A&amp;req=doc&amp;base=LAW&amp;n=332696&amp;dst=100093&amp;fld=134" TargetMode="External"/><Relationship Id="rId129" Type="http://schemas.openxmlformats.org/officeDocument/2006/relationships/hyperlink" Target="http://www.consultant.ru/cons/cgi/online.cgi?rnd=38BF774B7EA022DE627D5FE1D665906A&amp;req=doc&amp;base=LAW&amp;n=332696&amp;dst=100160&amp;fld=134" TargetMode="External"/><Relationship Id="rId20" Type="http://schemas.openxmlformats.org/officeDocument/2006/relationships/hyperlink" Target="http://www.consultant.ru/cons/cgi/online.cgi?rnd=38BF774B7EA022DE627D5FE1D665906A&amp;req=doc&amp;base=LAW&amp;n=202834&amp;dst=100010&amp;fld=134&amp;REFFIELD=134&amp;REFDST=1000000049&amp;REFDOC=332696&amp;REFBASE=LAW&amp;stat=refcode%3D19827%3Bdstident%3D100010%3Bindex%3D71" TargetMode="External"/><Relationship Id="rId41" Type="http://schemas.openxmlformats.org/officeDocument/2006/relationships/hyperlink" Target="http://www.consultant.ru/cons/cgi/online.cgi?rnd=38BF774B7EA022DE627D5FE1D665906A&amp;req=doc&amp;base=LAW&amp;n=202834&amp;dst=100017&amp;fld=134&amp;REFFIELD=134&amp;REFDST=1000000060&amp;REFDOC=332696&amp;REFBASE=LAW&amp;stat=refcode%3D19827%3Bdstident%3D100017%3Bindex%3D91" TargetMode="External"/><Relationship Id="rId54" Type="http://schemas.openxmlformats.org/officeDocument/2006/relationships/hyperlink" Target="http://www.consultant.ru/cons/cgi/online.cgi?rnd=38BF774B7EA022DE627D5FE1D665906A&amp;req=doc&amp;base=LAW&amp;n=202834&amp;dst=100019&amp;fld=134&amp;REFFIELD=134&amp;REFDST=1000000068&amp;REFDOC=332696&amp;REFBASE=LAW&amp;stat=refcode%3D19827%3Bdstident%3D100019%3Bindex%3D127" TargetMode="External"/><Relationship Id="rId62" Type="http://schemas.openxmlformats.org/officeDocument/2006/relationships/hyperlink" Target="http://www.consultant.ru/cons/cgi/online.cgi?rnd=38BF774B7EA022DE627D5FE1D665906A&amp;req=doc&amp;base=LAW&amp;n=70243&amp;dst=100013&amp;fld=134&amp;REFFIELD=134&amp;REFDST=1000000078&amp;REFDOC=332696&amp;REFBASE=LAW&amp;stat=refcode%3D19827%3Bdstident%3D100013%3Bindex%3D146" TargetMode="External"/><Relationship Id="rId70" Type="http://schemas.openxmlformats.org/officeDocument/2006/relationships/hyperlink" Target="http://www.consultant.ru/cons/cgi/online.cgi?rnd=38BF774B7EA022DE627D5FE1D665906A&amp;req=doc&amp;base=LAW&amp;n=332586&amp;dst=100011&amp;fld=134&amp;REFFIELD=134&amp;REFDST=24&amp;REFDOC=332696&amp;REFBASE=LAW&amp;stat=refcode%3D16876%3Bdstident%3D100011%3Bindex%3D166" TargetMode="External"/><Relationship Id="rId75" Type="http://schemas.openxmlformats.org/officeDocument/2006/relationships/hyperlink" Target="http://www.consultant.ru/cons/cgi/online.cgi?rnd=38BF774B7EA022DE627D5FE1D665906A&amp;req=doc&amp;base=LAW&amp;n=332696&amp;dst=24&amp;fld=134" TargetMode="External"/><Relationship Id="rId83" Type="http://schemas.openxmlformats.org/officeDocument/2006/relationships/hyperlink" Target="http://www.consultant.ru/cons/cgi/online.cgi?rnd=38BF774B7EA022DE627D5FE1D665906A&amp;req=doc&amp;base=LAW&amp;n=332696&amp;dst=100171&amp;fld=134" TargetMode="External"/><Relationship Id="rId88" Type="http://schemas.openxmlformats.org/officeDocument/2006/relationships/hyperlink" Target="http://www.consultant.ru/cons/cgi/online.cgi?rnd=38BF774B7EA022DE627D5FE1D665906A&amp;req=doc&amp;base=LAW&amp;n=332696&amp;dst=3&amp;fld=134" TargetMode="External"/><Relationship Id="rId91" Type="http://schemas.openxmlformats.org/officeDocument/2006/relationships/hyperlink" Target="http://www.consultant.ru/cons/cgi/online.cgi?rnd=38BF774B7EA022DE627D5FE1D665906A&amp;req=doc&amp;base=LAW&amp;n=70316&amp;div=LAW&amp;diff=332696&amp;from=332696-200" TargetMode="External"/><Relationship Id="rId96" Type="http://schemas.openxmlformats.org/officeDocument/2006/relationships/hyperlink" Target="http://www.consultant.ru/cons/cgi/online.cgi?rnd=38BF774B7EA022DE627D5FE1D665906A&amp;req=doc&amp;base=LAW&amp;n=332696&amp;dst=100148&amp;fld=134" TargetMode="External"/><Relationship Id="rId111" Type="http://schemas.openxmlformats.org/officeDocument/2006/relationships/hyperlink" Target="http://www.consultant.ru/cons/cgi/online.cgi?rnd=38BF774B7EA022DE627D5FE1D665906A&amp;req=doc&amp;base=LAW&amp;n=144872&amp;div=LAW&amp;diff=332696&amp;from=332696-233" TargetMode="External"/><Relationship Id="rId132" Type="http://schemas.openxmlformats.org/officeDocument/2006/relationships/hyperlink" Target="http://www.consultant.ru/cons/cgi/online.cgi?rnd=38BF774B7EA022DE627D5FE1D665906A&amp;req=doc&amp;base=LAW&amp;n=177120&amp;dst=100039&amp;fld=134&amp;REFFIELD=134&amp;REFDST=1000000121&amp;REFDOC=332696&amp;REFBASE=LAW&amp;stat=refcode%3D19827%3Bdstident%3D100039%3Bindex%3D249" TargetMode="External"/><Relationship Id="rId140" Type="http://schemas.openxmlformats.org/officeDocument/2006/relationships/hyperlink" Target="http://www.consultant.ru/cons/cgi/online.cgi?rnd=38BF774B7EA022DE627D5FE1D665906A&amp;req=doc&amp;base=LAW&amp;n=148719&amp;dst=100087&amp;fld=134&amp;REFFIELD=134&amp;REFDST=100198&amp;REFDOC=332696&amp;REFBASE=LAW&amp;stat=refcode%3D16876%3Bdstident%3D100087%3Bindex%3D268" TargetMode="External"/><Relationship Id="rId145" Type="http://schemas.openxmlformats.org/officeDocument/2006/relationships/hyperlink" Target="http://www.consultant.ru/cons/cgi/online.cgi?rnd=38BF774B7EA022DE627D5FE1D665906A&amp;req=doc&amp;base=LAW&amp;n=332696&amp;dst=100195&amp;fld=134" TargetMode="External"/><Relationship Id="rId153" Type="http://schemas.openxmlformats.org/officeDocument/2006/relationships/hyperlink" Target="http://www.consultant.ru/cons/cgi/online.cgi?rnd=38BF774B7EA022DE627D5FE1D665906A&amp;req=doc&amp;base=LAW&amp;n=292231&amp;div=LAW&amp;diff=332696&amp;from=332696-302"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cons/cgi/online.cgi?rnd=38BF774B7EA022DE627D5FE1D665906A&amp;req=doc&amp;base=LAW&amp;n=332696&amp;dst=100009&amp;fld=134" TargetMode="External"/><Relationship Id="rId15" Type="http://schemas.openxmlformats.org/officeDocument/2006/relationships/hyperlink" Target="http://www.consultant.ru/cons/cgi/online.cgi?rnd=38BF774B7EA022DE627D5FE1D665906A&amp;req=doc&amp;base=LAW&amp;n=314945&amp;dst=100016&amp;fld=134&amp;REFFIELD=134&amp;REFDST=1000000046&amp;REFDOC=332696&amp;REFBASE=LAW&amp;stat=refcode%3D19827%3Bdstident%3D100016%3Bindex%3D56" TargetMode="External"/><Relationship Id="rId23" Type="http://schemas.openxmlformats.org/officeDocument/2006/relationships/hyperlink" Target="http://www.consultant.ru/cons/cgi/online.cgi?rnd=38BF774B7EA022DE627D5FE1D665906A&amp;req=doc&amp;base=LAW&amp;n=202834&amp;dst=100011&amp;fld=134&amp;REFFIELD=134&amp;REFDST=1000000051&amp;REFDOC=332696&amp;REFBASE=LAW&amp;stat=refcode%3D19827%3Bdstident%3D100011%3Bindex%3D74" TargetMode="External"/><Relationship Id="rId28" Type="http://schemas.openxmlformats.org/officeDocument/2006/relationships/hyperlink" Target="http://www.consultant.ru/cons/cgi/online.cgi?rnd=38BF774B7EA022DE627D5FE1D665906A&amp;req=doc&amp;base=LAW&amp;n=332696&amp;dst=100147&amp;fld=134" TargetMode="External"/><Relationship Id="rId36" Type="http://schemas.openxmlformats.org/officeDocument/2006/relationships/hyperlink" Target="http://www.consultant.ru/cons/cgi/online.cgi?rnd=38BF774B7EA022DE627D5FE1D665906A&amp;req=doc&amp;base=LAW&amp;n=332696&amp;dst=100177&amp;fld=134" TargetMode="External"/><Relationship Id="rId49" Type="http://schemas.openxmlformats.org/officeDocument/2006/relationships/hyperlink" Target="http://www.consultant.ru/cons/cgi/online.cgi?rnd=38BF774B7EA022DE627D5FE1D665906A&amp;req=doc&amp;base=LAW&amp;n=216755&amp;dst=100034&amp;fld=134&amp;REFFIELD=134&amp;REFDST=100043&amp;REFDOC=332696&amp;REFBASE=LAW&amp;stat=refcode%3D16610%3Bdstident%3D100034%3Bindex%3D114" TargetMode="External"/><Relationship Id="rId57" Type="http://schemas.openxmlformats.org/officeDocument/2006/relationships/hyperlink" Target="http://www.consultant.ru/cons/cgi/online.cgi?rnd=38BF774B7EA022DE627D5FE1D665906A&amp;req=doc&amp;base=LAW&amp;n=70243&amp;dst=100011&amp;fld=134&amp;REFFIELD=134&amp;REFDST=1000000073&amp;REFDOC=332696&amp;REFBASE=LAW&amp;stat=refcode%3D19827%3Bdstident%3D100011%3Bindex%3D135" TargetMode="External"/><Relationship Id="rId106" Type="http://schemas.openxmlformats.org/officeDocument/2006/relationships/hyperlink" Target="http://www.consultant.ru/cons/cgi/online.cgi?rnd=38BF774B7EA022DE627D5FE1D665906A&amp;req=doc&amp;base=LAW&amp;n=202834&amp;dst=100021&amp;fld=134&amp;REFFIELD=134&amp;REFDST=1000000109&amp;REFDOC=332696&amp;REFBASE=LAW&amp;stat=refcode%3D19827%3Bdstident%3D100021%3Bindex%3D220" TargetMode="External"/><Relationship Id="rId114" Type="http://schemas.openxmlformats.org/officeDocument/2006/relationships/hyperlink" Target="http://www.consultant.ru/cons/cgi/online.cgi?rnd=38BF774B7EA022DE627D5FE1D665906A&amp;req=doc&amp;base=LAW&amp;n=332696&amp;dst=100151&amp;fld=134" TargetMode="External"/><Relationship Id="rId119" Type="http://schemas.openxmlformats.org/officeDocument/2006/relationships/hyperlink" Target="http://www.consultant.ru/cons/cgi/online.cgi?rnd=38BF774B7EA022DE627D5FE1D665906A&amp;req=doc&amp;base=LAW&amp;n=320455&amp;dst=100968&amp;fld=134&amp;REFFIELD=134&amp;REFDST=100103&amp;REFDOC=332696&amp;REFBASE=LAW&amp;stat=refcode%3D16610%3Bdstident%3D100968%3Bindex%3D239" TargetMode="External"/><Relationship Id="rId127" Type="http://schemas.openxmlformats.org/officeDocument/2006/relationships/hyperlink" Target="http://www.consultant.ru/cons/cgi/online.cgi?rnd=38BF774B7EA022DE627D5FE1D665906A&amp;req=doc&amp;base=LAW&amp;n=177120&amp;dst=100038&amp;fld=134&amp;REFFIELD=134&amp;REFDST=1000000118&amp;REFDOC=332696&amp;REFBASE=LAW&amp;stat=refcode%3D19827%3Bdstident%3D100038%3Bindex%3D244" TargetMode="External"/><Relationship Id="rId10" Type="http://schemas.openxmlformats.org/officeDocument/2006/relationships/hyperlink" Target="http://www.consultant.ru/cons/cgi/online.cgi?rnd=38BF774B7EA022DE627D5FE1D665906A&amp;req=doc&amp;base=LAW&amp;n=44212&amp;REFFIELD=134&amp;REFDST=100006&amp;REFDOC=332696&amp;REFBASE=LAW&amp;stat=refcode%3D19025%3Bindex%3D25" TargetMode="External"/><Relationship Id="rId31" Type="http://schemas.openxmlformats.org/officeDocument/2006/relationships/hyperlink" Target="http://www.consultant.ru/cons/cgi/online.cgi?rnd=38BF774B7EA022DE627D5FE1D665906A&amp;req=doc&amp;base=LAW&amp;n=201977&amp;div=LAW&amp;diff=332696&amp;from=332696-81" TargetMode="External"/><Relationship Id="rId44" Type="http://schemas.openxmlformats.org/officeDocument/2006/relationships/hyperlink" Target="http://www.consultant.ru/cons/cgi/online.cgi?rnd=38BF774B7EA022DE627D5FE1D665906A&amp;req=doc&amp;base=LAW&amp;n=292231&amp;div=LAW&amp;diff=332696&amp;from=332696-98" TargetMode="External"/><Relationship Id="rId52" Type="http://schemas.openxmlformats.org/officeDocument/2006/relationships/hyperlink" Target="http://www.consultant.ru/cons/cgi/online.cgi?rnd=38BF774B7EA022DE627D5FE1D665906A&amp;req=doc&amp;base=LAW&amp;n=93848&amp;dst=100069&amp;fld=134&amp;REFFIELD=134&amp;REFDST=100053&amp;REFDOC=332696&amp;REFBASE=LAW&amp;stat=refcode%3D16610%3Bdstident%3D100069%3Bindex%3D124" TargetMode="External"/><Relationship Id="rId60" Type="http://schemas.openxmlformats.org/officeDocument/2006/relationships/hyperlink" Target="http://www.consultant.ru/cons/cgi/online.cgi?rnd=38BF774B7EA022DE627D5FE1D665906A&amp;req=doc&amp;base=LAW&amp;n=58136&amp;div=LAW&amp;diff=332696&amp;from=332696-143" TargetMode="External"/><Relationship Id="rId65" Type="http://schemas.openxmlformats.org/officeDocument/2006/relationships/hyperlink" Target="http://www.consultant.ru/cons/cgi/online.cgi?rnd=38BF774B7EA022DE627D5FE1D665906A&amp;req=doc&amp;base=LAW&amp;n=177119&amp;dst=100005&amp;fld=134&amp;REFFIELD=134&amp;REFDST=1000000080&amp;REFDOC=332696&amp;REFBASE=LAW&amp;stat=refcode%3D19827%3Bdstident%3D100005%3Bindex%3D149" TargetMode="External"/><Relationship Id="rId73" Type="http://schemas.openxmlformats.org/officeDocument/2006/relationships/hyperlink" Target="http://www.consultant.ru/cons/cgi/online.cgi?rnd=38BF774B7EA022DE627D5FE1D665906A&amp;req=doc&amp;base=LAW&amp;n=332586&amp;dst=101181&amp;fld=134&amp;REFFIELD=134&amp;REFDST=1000000088&amp;REFDOC=332696&amp;REFBASE=LAW&amp;stat=refcode%3D19827%3Bdstident%3D101181%3Bindex%3D167" TargetMode="External"/><Relationship Id="rId78" Type="http://schemas.openxmlformats.org/officeDocument/2006/relationships/hyperlink" Target="http://www.consultant.ru/cons/cgi/online.cgi?rnd=38BF774B7EA022DE627D5FE1D665906A&amp;req=doc&amp;base=LAW&amp;n=144868&amp;dst=100012&amp;fld=134&amp;REFFIELD=134&amp;REFDST=1000000092&amp;REFDOC=332696&amp;REFBASE=LAW&amp;stat=refcode%3D19827%3Bdstident%3D100012%3Bindex%3D175" TargetMode="External"/><Relationship Id="rId81" Type="http://schemas.openxmlformats.org/officeDocument/2006/relationships/hyperlink" Target="http://www.consultant.ru/cons/cgi/online.cgi?rnd=38BF774B7EA022DE627D5FE1D665906A&amp;req=doc&amp;base=LAW&amp;n=144872&amp;div=LAW&amp;diff=332696&amp;from=332696-179" TargetMode="External"/><Relationship Id="rId86" Type="http://schemas.openxmlformats.org/officeDocument/2006/relationships/hyperlink" Target="http://www.consultant.ru/cons/cgi/online.cgi?rnd=38BF774B7EA022DE627D5FE1D665906A&amp;req=doc&amp;base=LAW&amp;n=177120&amp;dst=100023&amp;fld=134&amp;REFFIELD=134&amp;REFDST=1000000098&amp;REFDOC=332696&amp;REFBASE=LAW&amp;stat=refcode%3D19827%3Bdstident%3D100023%3Bindex%3D185" TargetMode="External"/><Relationship Id="rId94" Type="http://schemas.openxmlformats.org/officeDocument/2006/relationships/hyperlink" Target="http://www.consultant.ru/cons/cgi/online.cgi?rnd=38BF774B7EA022DE627D5FE1D665906A&amp;req=doc&amp;base=LAW&amp;n=332696&amp;dst=3&amp;fld=134" TargetMode="External"/><Relationship Id="rId99" Type="http://schemas.openxmlformats.org/officeDocument/2006/relationships/hyperlink" Target="http://www.consultant.ru/cons/cgi/online.cgi?rnd=38BF774B7EA022DE627D5FE1D665906A&amp;req=doc&amp;base=LAW&amp;n=332696&amp;dst=24&amp;fld=134" TargetMode="External"/><Relationship Id="rId101" Type="http://schemas.openxmlformats.org/officeDocument/2006/relationships/hyperlink" Target="http://www.consultant.ru/cons/cgi/online.cgi?rnd=38BF774B7EA022DE627D5FE1D665906A&amp;req=doc&amp;base=LAW&amp;n=144868&amp;dst=100032&amp;fld=134&amp;REFFIELD=134&amp;REFDST=1000000107&amp;REFDOC=332696&amp;REFBASE=LAW&amp;stat=refcode%3D19827%3Bdstident%3D100032%3Bindex%3D216" TargetMode="External"/><Relationship Id="rId122" Type="http://schemas.openxmlformats.org/officeDocument/2006/relationships/hyperlink" Target="http://www.consultant.ru/cons/cgi/online.cgi?rnd=38BF774B7EA022DE627D5FE1D665906A&amp;req=doc&amp;base=LAW&amp;n=70316&amp;div=LAW&amp;diff=332696&amp;from=332696-242" TargetMode="External"/><Relationship Id="rId130" Type="http://schemas.openxmlformats.org/officeDocument/2006/relationships/hyperlink" Target="http://www.consultant.ru/cons/cgi/online.cgi?rnd=38BF774B7EA022DE627D5FE1D665906A&amp;req=doc&amp;base=LAW&amp;n=202834&amp;dst=100025&amp;fld=134&amp;REFFIELD=134&amp;REFDST=1000000120&amp;REFDOC=332696&amp;REFBASE=LAW&amp;stat=refcode%3D19827%3Bdstident%3D100025%3Bindex%3D247" TargetMode="External"/><Relationship Id="rId135" Type="http://schemas.openxmlformats.org/officeDocument/2006/relationships/hyperlink" Target="http://www.consultant.ru/cons/cgi/online.cgi?rnd=38BF774B7EA022DE627D5FE1D665906A&amp;req=doc&amp;base=LAW&amp;n=201885&amp;dst=100075&amp;fld=134&amp;REFFIELD=134&amp;REFDST=100173&amp;REFDOC=332696&amp;REFBASE=LAW&amp;stat=refcode%3D16876%3Bdstident%3D100075%3Bindex%3D256" TargetMode="External"/><Relationship Id="rId143" Type="http://schemas.openxmlformats.org/officeDocument/2006/relationships/hyperlink" Target="http://www.consultant.ru/cons/cgi/online.cgi?rnd=38BF774B7EA022DE627D5FE1D665906A&amp;req=doc&amp;base=LAW&amp;n=148719&amp;dst=100116&amp;fld=134&amp;REFFIELD=134&amp;REFDST=100198&amp;REFDOC=332696&amp;REFBASE=LAW&amp;stat=refcode%3D16876%3Bdstident%3D100116%3Bindex%3D268" TargetMode="External"/><Relationship Id="rId148" Type="http://schemas.openxmlformats.org/officeDocument/2006/relationships/hyperlink" Target="http://www.consultant.ru/cons/cgi/online.cgi?rnd=38BF774B7EA022DE627D5FE1D665906A&amp;req=doc&amp;base=LAW&amp;n=332696&amp;dst=100198&amp;fld=134" TargetMode="External"/><Relationship Id="rId151" Type="http://schemas.openxmlformats.org/officeDocument/2006/relationships/hyperlink" Target="http://www.consultant.ru/cons/cgi/online.cgi?rnd=38BF774B7EA022DE627D5FE1D665906A&amp;req=doc&amp;base=LAW&amp;n=332696&amp;dst=100199&amp;fld=134" TargetMode="External"/><Relationship Id="rId156" Type="http://schemas.openxmlformats.org/officeDocument/2006/relationships/hyperlink" Target="http://www.consultant.ru/cons/cgi/online.cgi?rnd=38BF774B7EA022DE627D5FE1D665906A&amp;req=obj&amp;base=LAW&amp;n=315064&amp;dst=1&amp;REFFIELD=134&amp;REFDST=1000000240&amp;REFDOC=332696&amp;REFBASE=LAW&amp;stat=picture%3D1%3Bindex%3D401" TargetMode="External"/><Relationship Id="rId4" Type="http://schemas.openxmlformats.org/officeDocument/2006/relationships/hyperlink" Target="http://www.consultant.ru/cons/cgi/online.cgi?rnd=38BF774B7EA022DE627D5FE1D665906A&amp;req=doc&amp;base=LAW&amp;n=314945&amp;dst=100011&amp;fld=134&amp;REFFIELD=134&amp;REFDST=1000000017&amp;REFDOC=332696&amp;REFBASE=LAW&amp;stat=refcode%3D19827%3Bdstident%3D100011%3Bindex%3D20" TargetMode="External"/><Relationship Id="rId9" Type="http://schemas.openxmlformats.org/officeDocument/2006/relationships/hyperlink" Target="http://www.consultant.ru/cons/cgi/online.cgi?rnd=38BF774B7EA022DE627D5FE1D665906A&amp;req=doc&amp;base=LAW&amp;n=292231&amp;div=LAW&amp;diff=332696&amp;from=332696-24" TargetMode="External"/><Relationship Id="rId13" Type="http://schemas.openxmlformats.org/officeDocument/2006/relationships/hyperlink" Target="http://www.consultant.ru/cons/cgi/online.cgi?rnd=38BF774B7EA022DE627D5FE1D665906A&amp;req=doc&amp;base=LAW&amp;n=304241&amp;dst=100312&amp;fld=134&amp;REFFIELD=134&amp;REFDST=100189&amp;REFDOC=332696&amp;REFBASE=LAW&amp;stat=refcode%3D10898%3Bdstident%3D100312%3Bindex%3D55" TargetMode="External"/><Relationship Id="rId18" Type="http://schemas.openxmlformats.org/officeDocument/2006/relationships/hyperlink" Target="http://www.consultant.ru/cons/cgi/online.cgi?rnd=38BF774B7EA022DE627D5FE1D665906A&amp;req=doc&amp;base=LAW&amp;n=314945&amp;dst=100017&amp;fld=134&amp;REFFIELD=134&amp;REFDST=1000000048&amp;REFDOC=332696&amp;REFBASE=LAW&amp;stat=refcode%3D19827%3Bdstident%3D100017%3Bindex%3D66" TargetMode="External"/><Relationship Id="rId39" Type="http://schemas.openxmlformats.org/officeDocument/2006/relationships/hyperlink" Target="http://www.consultant.ru/cons/cgi/online.cgi?rnd=38BF774B7EA022DE627D5FE1D665906A&amp;req=doc&amp;base=LAW&amp;n=332696&amp;dst=100148&amp;fld=134" TargetMode="External"/><Relationship Id="rId109" Type="http://schemas.openxmlformats.org/officeDocument/2006/relationships/hyperlink" Target="http://www.consultant.ru/cons/cgi/online.cgi?rnd=38BF774B7EA022DE627D5FE1D665906A&amp;req=doc&amp;base=LAW&amp;n=144872&amp;div=LAW&amp;diff=332696&amp;from=332696-231" TargetMode="External"/><Relationship Id="rId34" Type="http://schemas.openxmlformats.org/officeDocument/2006/relationships/hyperlink" Target="http://www.consultant.ru/cons/cgi/online.cgi?rnd=38BF774B7EA022DE627D5FE1D665906A&amp;req=doc&amp;base=LAW&amp;n=144872&amp;div=LAW&amp;diff=332696&amp;from=332696-85" TargetMode="External"/><Relationship Id="rId50" Type="http://schemas.openxmlformats.org/officeDocument/2006/relationships/hyperlink" Target="http://www.consultant.ru/cons/cgi/online.cgi?rnd=38BF774B7EA022DE627D5FE1D665906A&amp;req=query&amp;div=LAW&amp;opt=1&amp;REFDOC=332696&amp;REFBASE=LAW&amp;REFFIELD=134&amp;REFSEGM=231&amp;REFPAGE=text&amp;mode=multiref&amp;ts=2641215700850832001&amp;REFFIELD=134&amp;REFDST=100050&amp;REFDOC=332696&amp;REFBASE=LAW&amp;stat=refcode%3D16610%3Bdstident%3D100012%3Btext%3D%3Cdummy%3E%E0%EA%F2%E0%F5%3C/dummy%3E%3Bindex%3D121&amp;REFDST=100050" TargetMode="External"/><Relationship Id="rId55" Type="http://schemas.openxmlformats.org/officeDocument/2006/relationships/hyperlink" Target="http://www.consultant.ru/cons/cgi/online.cgi?rnd=38BF774B7EA022DE627D5FE1D665906A&amp;req=doc&amp;base=LAW&amp;n=201977&amp;div=LAW&amp;diff=332696&amp;from=332696-128" TargetMode="External"/><Relationship Id="rId76" Type="http://schemas.openxmlformats.org/officeDocument/2006/relationships/hyperlink" Target="http://www.consultant.ru/cons/cgi/online.cgi?rnd=38BF774B7EA022DE627D5FE1D665906A&amp;req=doc&amp;base=LAW&amp;n=332586&amp;dst=101182&amp;fld=134&amp;REFFIELD=134&amp;REFDST=1000000090&amp;REFDOC=332696&amp;REFBASE=LAW&amp;stat=refcode%3D19827%3Bdstident%3D101182%3Bindex%3D172" TargetMode="External"/><Relationship Id="rId97" Type="http://schemas.openxmlformats.org/officeDocument/2006/relationships/hyperlink" Target="http://www.consultant.ru/cons/cgi/online.cgi?rnd=38BF774B7EA022DE627D5FE1D665906A&amp;req=doc&amp;base=LAW&amp;n=144868&amp;dst=100027&amp;fld=134&amp;REFFIELD=134&amp;REFDST=1000000105&amp;REFDOC=332696&amp;REFBASE=LAW&amp;stat=refcode%3D19827%3Bdstident%3D100027%3Bindex%3D210" TargetMode="External"/><Relationship Id="rId104" Type="http://schemas.openxmlformats.org/officeDocument/2006/relationships/hyperlink" Target="http://www.consultant.ru/cons/cgi/online.cgi?rnd=38BF774B7EA022DE627D5FE1D665906A&amp;req=doc&amp;base=LAW&amp;n=332696&amp;dst=4&amp;fld=134" TargetMode="External"/><Relationship Id="rId120" Type="http://schemas.openxmlformats.org/officeDocument/2006/relationships/hyperlink" Target="http://www.consultant.ru/cons/cgi/online.cgi?rnd=38BF774B7EA022DE627D5FE1D665906A&amp;req=doc&amp;base=LAW&amp;n=332696&amp;dst=100100&amp;fld=134" TargetMode="External"/><Relationship Id="rId125" Type="http://schemas.openxmlformats.org/officeDocument/2006/relationships/hyperlink" Target="http://www.consultant.ru/cons/cgi/online.cgi?rnd=38BF774B7EA022DE627D5FE1D665906A&amp;req=doc&amp;base=LAW&amp;n=70243&amp;dst=100020&amp;fld=134&amp;REFFIELD=134&amp;REFDST=1000000118&amp;REFDOC=332696&amp;REFBASE=LAW&amp;stat=refcode%3D19827%3Bdstident%3D100020%3Bindex%3D244" TargetMode="External"/><Relationship Id="rId141" Type="http://schemas.openxmlformats.org/officeDocument/2006/relationships/hyperlink" Target="http://www.consultant.ru/cons/cgi/online.cgi?rnd=38BF774B7EA022DE627D5FE1D665906A&amp;req=doc&amp;base=LAW&amp;n=148719&amp;dst=100099&amp;fld=134&amp;REFFIELD=134&amp;REFDST=100198&amp;REFDOC=332696&amp;REFBASE=LAW&amp;stat=refcode%3D16876%3Bdstident%3D100099%3Bindex%3D268" TargetMode="External"/><Relationship Id="rId146" Type="http://schemas.openxmlformats.org/officeDocument/2006/relationships/hyperlink" Target="http://www.consultant.ru/cons/cgi/online.cgi?rnd=38BF774B7EA022DE627D5FE1D665906A&amp;req=doc&amp;base=LAW&amp;n=332696&amp;dst=100221&amp;fld=134" TargetMode="External"/><Relationship Id="rId7" Type="http://schemas.openxmlformats.org/officeDocument/2006/relationships/hyperlink" Target="http://www.consultant.ru/cons/cgi/online.cgi?rnd=38BF774B7EA022DE627D5FE1D665906A&amp;req=doc&amp;base=LAW&amp;n=70243&amp;dst=100009&amp;fld=134&amp;REFFIELD=134&amp;REFDST=1000000019&amp;REFDOC=332696&amp;REFBASE=LAW&amp;stat=refcode%3D19827%3Bdstident%3D100009%3Bindex%3D23" TargetMode="External"/><Relationship Id="rId71" Type="http://schemas.openxmlformats.org/officeDocument/2006/relationships/hyperlink" Target="http://www.consultant.ru/cons/cgi/online.cgi?rnd=38BF774B7EA022DE627D5FE1D665906A&amp;req=doc&amp;base=LAW&amp;n=332696&amp;dst=100160&amp;fld=134" TargetMode="External"/><Relationship Id="rId92" Type="http://schemas.openxmlformats.org/officeDocument/2006/relationships/hyperlink" Target="http://www.consultant.ru/cons/cgi/online.cgi?rnd=38BF774B7EA022DE627D5FE1D665906A&amp;req=doc&amp;base=LAW&amp;n=332696&amp;dst=4&amp;fld=134" TargetMode="External"/><Relationship Id="rId2" Type="http://schemas.openxmlformats.org/officeDocument/2006/relationships/settings" Target="settings.xml"/><Relationship Id="rId29" Type="http://schemas.openxmlformats.org/officeDocument/2006/relationships/hyperlink" Target="http://www.consultant.ru/cons/cgi/online.cgi?rnd=38BF774B7EA022DE627D5FE1D665906A&amp;req=doc&amp;base=LAW&amp;n=332696&amp;dst=100150&amp;fld=134" TargetMode="External"/><Relationship Id="rId24" Type="http://schemas.openxmlformats.org/officeDocument/2006/relationships/hyperlink" Target="http://www.consultant.ru/cons/cgi/online.cgi?rnd=38BF774B7EA022DE627D5FE1D665906A&amp;req=doc&amp;base=LAW&amp;n=201977&amp;div=LAW&amp;diff=332696&amp;from=332696-75" TargetMode="External"/><Relationship Id="rId40" Type="http://schemas.openxmlformats.org/officeDocument/2006/relationships/hyperlink" Target="http://www.consultant.ru/cons/cgi/online.cgi?rnd=38BF774B7EA022DE627D5FE1D665906A&amp;req=doc&amp;base=LAW&amp;n=202834&amp;dst=100013&amp;fld=134&amp;REFFIELD=134&amp;REFDST=1000000059&amp;REFDOC=332696&amp;REFBASE=LAW&amp;stat=refcode%3D19827%3Bdstident%3D100013%3Bindex%3D89" TargetMode="External"/><Relationship Id="rId45" Type="http://schemas.openxmlformats.org/officeDocument/2006/relationships/hyperlink" Target="http://www.consultant.ru/cons/cgi/online.cgi?rnd=38BF774B7EA022DE627D5FE1D665906A&amp;req=doc&amp;base=LAW&amp;n=314945&amp;dst=100020&amp;fld=134&amp;REFFIELD=134&amp;REFDST=1000000066&amp;REFDOC=332696&amp;REFBASE=LAW&amp;stat=refcode%3D19827%3Bdstident%3D100020%3Bindex%3D103" TargetMode="External"/><Relationship Id="rId66" Type="http://schemas.openxmlformats.org/officeDocument/2006/relationships/hyperlink" Target="http://www.consultant.ru/cons/cgi/online.cgi?rnd=38BF774B7EA022DE627D5FE1D665906A&amp;req=doc&amp;base=LAW&amp;n=144872&amp;div=LAW&amp;diff=332696&amp;from=332696-150" TargetMode="External"/><Relationship Id="rId87" Type="http://schemas.openxmlformats.org/officeDocument/2006/relationships/hyperlink" Target="http://www.consultant.ru/cons/cgi/online.cgi?rnd=38BF774B7EA022DE627D5FE1D665906A&amp;req=doc&amp;base=LAW&amp;n=144872&amp;div=LAW&amp;diff=332696&amp;from=332696-186" TargetMode="External"/><Relationship Id="rId110" Type="http://schemas.openxmlformats.org/officeDocument/2006/relationships/hyperlink" Target="http://www.consultant.ru/cons/cgi/online.cgi?rnd=38BF774B7EA022DE627D5FE1D665906A&amp;req=doc&amp;base=LAW&amp;n=177120&amp;dst=100036&amp;fld=134&amp;REFFIELD=134&amp;REFDST=100167&amp;REFDOC=332696&amp;REFBASE=LAW&amp;stat=refcode%3D19827%3Bdstident%3D100036%3Bindex%3D232" TargetMode="External"/><Relationship Id="rId115" Type="http://schemas.openxmlformats.org/officeDocument/2006/relationships/hyperlink" Target="http://www.consultant.ru/cons/cgi/online.cgi?rnd=38BF774B7EA022DE627D5FE1D665906A&amp;req=doc&amp;base=LAW&amp;n=70243&amp;dst=100019&amp;fld=134&amp;REFFIELD=134&amp;REFDST=1000000114&amp;REFDOC=332696&amp;REFBASE=LAW&amp;stat=refcode%3D19827%3Bdstident%3D100019%3Bindex%3D236" TargetMode="External"/><Relationship Id="rId131" Type="http://schemas.openxmlformats.org/officeDocument/2006/relationships/hyperlink" Target="http://www.consultant.ru/cons/cgi/online.cgi?rnd=38BF774B7EA022DE627D5FE1D665906A&amp;req=doc&amp;base=LAW&amp;n=332696&amp;dst=100160&amp;fld=134" TargetMode="External"/><Relationship Id="rId136" Type="http://schemas.openxmlformats.org/officeDocument/2006/relationships/hyperlink" Target="http://www.consultant.ru/cons/cgi/online.cgi?rnd=38BF774B7EA022DE627D5FE1D665906A&amp;req=doc&amp;base=LAW&amp;n=332696&amp;dst=100111&amp;fld=134" TargetMode="External"/><Relationship Id="rId157" Type="http://schemas.openxmlformats.org/officeDocument/2006/relationships/hyperlink" Target="http://www.consultant.ru/cons/cgi/online.cgi?rnd=38BF774B7EA022DE627D5FE1D665906A&amp;req=obj&amp;base=LAW&amp;n=315064&amp;dst=2&amp;REFFIELD=134&amp;REFDST=1000000345&amp;REFDOC=332696&amp;REFBASE=LAW&amp;stat=picture%3D1%3Bindex%3D517" TargetMode="External"/><Relationship Id="rId61" Type="http://schemas.openxmlformats.org/officeDocument/2006/relationships/hyperlink" Target="http://www.consultant.ru/cons/cgi/online.cgi?rnd=38BF774B7EA022DE627D5FE1D665906A&amp;req=doc&amp;base=LAW&amp;n=332696&amp;dst=100028&amp;fld=134" TargetMode="External"/><Relationship Id="rId82" Type="http://schemas.openxmlformats.org/officeDocument/2006/relationships/hyperlink" Target="http://www.consultant.ru/cons/cgi/online.cgi?rnd=38BF774B7EA022DE627D5FE1D665906A&amp;req=doc&amp;base=LAW&amp;n=332696&amp;dst=100160&amp;fld=134" TargetMode="External"/><Relationship Id="rId152" Type="http://schemas.openxmlformats.org/officeDocument/2006/relationships/hyperlink" Target="http://www.consultant.ru/cons/cgi/online.cgi?rnd=38BF774B7EA022DE627D5FE1D665906A&amp;req=doc&amp;base=LAW&amp;n=332696&amp;dst=100204&amp;fld=134" TargetMode="External"/><Relationship Id="rId19" Type="http://schemas.openxmlformats.org/officeDocument/2006/relationships/hyperlink" Target="http://www.consultant.ru/cons/cgi/online.cgi?rnd=38BF774B7EA022DE627D5FE1D665906A&amp;req=doc&amp;base=LAW&amp;n=322877&amp;dst=100267&amp;fld=134&amp;REFFIELD=134&amp;REFDST=100019&amp;REFDOC=332696&amp;REFBASE=LAW&amp;stat=refcode%3D16610%3Bdstident%3D100267%3Bindex%3D67" TargetMode="External"/><Relationship Id="rId14" Type="http://schemas.openxmlformats.org/officeDocument/2006/relationships/hyperlink" Target="http://www.consultant.ru/cons/cgi/online.cgi?rnd=38BF774B7EA022DE627D5FE1D665906A&amp;req=doc&amp;base=LAW&amp;n=70243&amp;dst=100011&amp;fld=134&amp;REFFIELD=134&amp;REFDST=1000000046&amp;REFDOC=332696&amp;REFBASE=LAW&amp;stat=refcode%3D19827%3Bdstident%3D100011%3Bindex%3D56" TargetMode="External"/><Relationship Id="rId30" Type="http://schemas.openxmlformats.org/officeDocument/2006/relationships/hyperlink" Target="http://www.consultant.ru/cons/cgi/online.cgi?rnd=38BF774B7EA022DE627D5FE1D665906A&amp;req=doc&amp;base=LAW&amp;n=202834&amp;dst=100012&amp;fld=134&amp;REFFIELD=134&amp;REFDST=1000000055&amp;REFDOC=332696&amp;REFBASE=LAW&amp;stat=refcode%3D19827%3Bdstident%3D100012%3Bindex%3D80" TargetMode="External"/><Relationship Id="rId35" Type="http://schemas.openxmlformats.org/officeDocument/2006/relationships/hyperlink" Target="http://www.consultant.ru/cons/cgi/online.cgi?rnd=38BF774B7EA022DE627D5FE1D665906A&amp;req=doc&amp;base=LAW&amp;n=332696&amp;dst=100174&amp;fld=134" TargetMode="External"/><Relationship Id="rId56" Type="http://schemas.openxmlformats.org/officeDocument/2006/relationships/hyperlink" Target="http://www.consultant.ru/cons/cgi/online.cgi?rnd=38BF774B7EA022DE627D5FE1D665906A&amp;req=doc&amp;base=LAW&amp;n=300614&amp;dst=100027&amp;fld=134&amp;REFFIELD=134&amp;REFDST=100057&amp;REFDOC=332696&amp;REFBASE=LAW&amp;stat=refcode%3D16610%3Bdstident%3D100027%3Bindex%3D130" TargetMode="External"/><Relationship Id="rId77" Type="http://schemas.openxmlformats.org/officeDocument/2006/relationships/hyperlink" Target="http://www.consultant.ru/cons/cgi/online.cgi?rnd=38BF774B7EA022DE627D5FE1D665906A&amp;req=doc&amp;base=LAW&amp;n=315064&amp;div=LAW&amp;diff=332696&amp;from=332696-173" TargetMode="External"/><Relationship Id="rId100" Type="http://schemas.openxmlformats.org/officeDocument/2006/relationships/hyperlink" Target="http://www.consultant.ru/cons/cgi/online.cgi?rnd=38BF774B7EA022DE627D5FE1D665906A&amp;req=doc&amp;base=LAW&amp;n=332696&amp;dst=100093&amp;fld=134" TargetMode="External"/><Relationship Id="rId105" Type="http://schemas.openxmlformats.org/officeDocument/2006/relationships/hyperlink" Target="http://www.consultant.ru/cons/cgi/online.cgi?rnd=38BF774B7EA022DE627D5FE1D665906A&amp;req=doc&amp;base=LAW&amp;n=332696&amp;dst=20&amp;fld=134" TargetMode="External"/><Relationship Id="rId126" Type="http://schemas.openxmlformats.org/officeDocument/2006/relationships/hyperlink" Target="http://www.consultant.ru/cons/cgi/online.cgi?rnd=38BF774B7EA022DE627D5FE1D665906A&amp;req=doc&amp;base=LAW&amp;n=144868&amp;dst=100036&amp;fld=134&amp;REFFIELD=134&amp;REFDST=1000000118&amp;REFDOC=332696&amp;REFBASE=LAW&amp;stat=refcode%3D19827%3Bdstident%3D100036%3Bindex%3D244" TargetMode="External"/><Relationship Id="rId147" Type="http://schemas.openxmlformats.org/officeDocument/2006/relationships/hyperlink" Target="http://www.consultant.ru/cons/cgi/online.cgi?rnd=38BF774B7EA022DE627D5FE1D665906A&amp;req=doc&amp;base=LAW&amp;n=332696&amp;dst=100196&amp;fld=134" TargetMode="External"/><Relationship Id="rId8" Type="http://schemas.openxmlformats.org/officeDocument/2006/relationships/hyperlink" Target="http://www.consultant.ru/cons/cgi/online.cgi?rnd=38BF774B7EA022DE627D5FE1D665906A&amp;req=doc&amp;base=LAW&amp;n=314945&amp;dst=100013&amp;fld=134&amp;REFFIELD=134&amp;REFDST=1000000019&amp;REFDOC=332696&amp;REFBASE=LAW&amp;stat=refcode%3D19827%3Bdstident%3D100013%3Bindex%3D23" TargetMode="External"/><Relationship Id="rId51" Type="http://schemas.openxmlformats.org/officeDocument/2006/relationships/hyperlink" Target="http://www.consultant.ru/cons/cgi/online.cgi?rnd=38BF774B7EA022DE627D5FE1D665906A&amp;req=doc&amp;base=LAW&amp;n=93847&amp;dst=100466&amp;fld=134&amp;REFFIELD=134&amp;REFDST=100052&amp;REFDOC=332696&amp;REFBASE=LAW&amp;stat=refcode%3D16610%3Bdstident%3D100466%3Bindex%3D123" TargetMode="External"/><Relationship Id="rId72" Type="http://schemas.openxmlformats.org/officeDocument/2006/relationships/hyperlink" Target="http://www.consultant.ru/cons/cgi/online.cgi?rnd=38BF774B7EA022DE627D5FE1D665906A&amp;req=doc&amp;base=LAW&amp;n=177120&amp;dst=100017&amp;fld=134&amp;REFFIELD=134&amp;REFDST=1000000088&amp;REFDOC=332696&amp;REFBASE=LAW&amp;stat=refcode%3D19827%3Bdstident%3D100017%3Bindex%3D167" TargetMode="External"/><Relationship Id="rId93" Type="http://schemas.openxmlformats.org/officeDocument/2006/relationships/hyperlink" Target="http://www.consultant.ru/cons/cgi/online.cgi?rnd=38BF774B7EA022DE627D5FE1D665906A&amp;req=doc&amp;base=LAW&amp;n=144868&amp;dst=100025&amp;fld=134&amp;REFFIELD=134&amp;REFDST=1000000102&amp;REFDOC=332696&amp;REFBASE=LAW&amp;stat=refcode%3D19827%3Bdstident%3D100025%3Bindex%3D202" TargetMode="External"/><Relationship Id="rId98" Type="http://schemas.openxmlformats.org/officeDocument/2006/relationships/hyperlink" Target="http://www.consultant.ru/cons/cgi/online.cgi?rnd=38BF774B7EA022DE627D5FE1D665906A&amp;req=doc&amp;base=LAW&amp;n=177120&amp;dst=100024&amp;fld=134&amp;REFFIELD=134&amp;REFDST=1000000106&amp;REFDOC=332696&amp;REFBASE=LAW&amp;stat=refcode%3D19827%3Bdstident%3D100024%3Bindex%3D214" TargetMode="External"/><Relationship Id="rId121" Type="http://schemas.openxmlformats.org/officeDocument/2006/relationships/hyperlink" Target="http://www.consultant.ru/cons/cgi/online.cgi?rnd=38BF774B7EA022DE627D5FE1D665906A&amp;req=doc&amp;base=LAW&amp;n=144868&amp;dst=100034&amp;fld=134&amp;REFFIELD=134&amp;REFDST=1000000116&amp;REFDOC=332696&amp;REFBASE=LAW&amp;stat=refcode%3D19827%3Bdstident%3D100034%3Bindex%3D241" TargetMode="External"/><Relationship Id="rId142" Type="http://schemas.openxmlformats.org/officeDocument/2006/relationships/hyperlink" Target="http://www.consultant.ru/cons/cgi/online.cgi?rnd=38BF774B7EA022DE627D5FE1D665906A&amp;req=doc&amp;base=LAW&amp;n=148719&amp;dst=100105&amp;fld=134&amp;REFFIELD=134&amp;REFDST=100198&amp;REFDOC=332696&amp;REFBASE=LAW&amp;stat=refcode%3D16876%3Bdstident%3D100105%3Bindex%3D268" TargetMode="External"/><Relationship Id="rId3" Type="http://schemas.openxmlformats.org/officeDocument/2006/relationships/webSettings" Target="webSettings.xml"/><Relationship Id="rId25" Type="http://schemas.openxmlformats.org/officeDocument/2006/relationships/hyperlink" Target="http://www.consultant.ru/cons/cgi/online.cgi?rnd=38BF774B7EA022DE627D5FE1D665906A&amp;req=doc&amp;base=LAW&amp;n=292122&amp;dst=100016&amp;fld=134&amp;REFFIELD=134&amp;REFDST=1000000053&amp;REFDOC=332696&amp;REFBASE=LAW&amp;stat=refcode%3D19827%3Bdstident%3D100016%3Bindex%3D77" TargetMode="External"/><Relationship Id="rId46" Type="http://schemas.openxmlformats.org/officeDocument/2006/relationships/hyperlink" Target="http://www.consultant.ru/cons/cgi/online.cgi?rnd=38BF774B7EA022DE627D5FE1D665906A&amp;req=doc&amp;base=LAW&amp;n=292231&amp;div=LAW&amp;diff=332696&amp;from=332696-104" TargetMode="External"/><Relationship Id="rId67" Type="http://schemas.openxmlformats.org/officeDocument/2006/relationships/hyperlink" Target="http://www.consultant.ru/cons/cgi/online.cgi?rnd=38BF774B7EA022DE627D5FE1D665906A&amp;req=doc&amp;base=LAW&amp;n=332696&amp;dst=100050&amp;fld=134" TargetMode="External"/><Relationship Id="rId116" Type="http://schemas.openxmlformats.org/officeDocument/2006/relationships/hyperlink" Target="http://www.consultant.ru/cons/cgi/online.cgi?rnd=38BF774B7EA022DE627D5FE1D665906A&amp;req=doc&amp;base=LAW&amp;n=177120&amp;dst=100037&amp;fld=134&amp;REFFIELD=134&amp;REFDST=1000000114&amp;REFDOC=332696&amp;REFBASE=LAW&amp;stat=refcode%3D19827%3Bdstident%3D100037%3Bindex%3D236" TargetMode="External"/><Relationship Id="rId137" Type="http://schemas.openxmlformats.org/officeDocument/2006/relationships/hyperlink" Target="http://www.consultant.ru/cons/cgi/online.cgi?rnd=38BF774B7EA022DE627D5FE1D665906A&amp;req=doc&amp;base=LAW&amp;n=201885&amp;dst=100135&amp;fld=134&amp;REFFIELD=134&amp;REFDST=1000000126&amp;REFDOC=332696&amp;REFBASE=LAW&amp;stat=refcode%3D19827%3Bdstident%3D100135%3Bindex%3D257" TargetMode="External"/><Relationship Id="rId158"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19793</Words>
  <Characters>112823</Characters>
  <Application>Microsoft Office Word</Application>
  <DocSecurity>0</DocSecurity>
  <Lines>940</Lines>
  <Paragraphs>264</Paragraphs>
  <ScaleCrop>false</ScaleCrop>
  <Company/>
  <LinksUpToDate>false</LinksUpToDate>
  <CharactersWithSpaces>132352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Матильда</dc:creator>
  <cp:keywords/>
  <dc:description/>
  <cp:lastModifiedBy>Матильда</cp:lastModifiedBy>
  <cp:revision>2</cp:revision>
  <dcterms:created xsi:type="dcterms:W3CDTF">2019-10-03T06:45:00Z</dcterms:created>
  <dcterms:modified xsi:type="dcterms:W3CDTF">2019-10-03T06:45:00Z</dcterms:modified>
</cp:coreProperties>
</file>